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8D" w:rsidRPr="000C127B" w:rsidRDefault="00F42082" w:rsidP="00F42082">
      <w:pPr>
        <w:jc w:val="center"/>
        <w:rPr>
          <w:b/>
          <w:i/>
          <w:sz w:val="32"/>
          <w:szCs w:val="32"/>
          <w:u w:val="single"/>
        </w:rPr>
      </w:pPr>
      <w:r w:rsidRPr="000C127B">
        <w:rPr>
          <w:b/>
          <w:i/>
          <w:sz w:val="32"/>
          <w:szCs w:val="32"/>
          <w:u w:val="single"/>
        </w:rPr>
        <w:t>KARTA PRACY KL.5- KORZEŃ, ŁODYGA, LIŚĆ, KWIAT</w:t>
      </w:r>
    </w:p>
    <w:p w:rsidR="00746685" w:rsidRDefault="00746685" w:rsidP="00746685">
      <w:pPr>
        <w:rPr>
          <w:b/>
        </w:rPr>
      </w:pPr>
      <w:r>
        <w:rPr>
          <w:b/>
        </w:rPr>
        <w:t>IMIE I NAZWISKO:……………………………………………………………………………………….</w:t>
      </w:r>
    </w:p>
    <w:p w:rsidR="00746685" w:rsidRPr="00746685" w:rsidRDefault="00746685" w:rsidP="00746685">
      <w:pPr>
        <w:rPr>
          <w:b/>
        </w:rPr>
      </w:pPr>
      <w:r>
        <w:rPr>
          <w:b/>
        </w:rPr>
        <w:t>KLASA: …………………………………………………………………</w:t>
      </w:r>
    </w:p>
    <w:p w:rsidR="005E53C2" w:rsidRPr="005E53C2" w:rsidRDefault="005E53C2" w:rsidP="005E53C2">
      <w:pPr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Zadanie 1</w:t>
      </w:r>
    </w:p>
    <w:p w:rsidR="005E53C2" w:rsidRPr="005E53C2" w:rsidRDefault="005E53C2" w:rsidP="005E53C2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E53C2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Przeanalizuj poniższy tekst, a następnie wykonaj polecenie.</w:t>
      </w:r>
    </w:p>
    <w:p w:rsidR="005E53C2" w:rsidRPr="005E53C2" w:rsidRDefault="005E53C2" w:rsidP="005E53C2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E53C2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Ta część rośliny wynosi i podtrzymuje liście, kwiaty i owoce. Przewodzi wodę i sole mineralne z korzenia oraz cukier z liści do pozostałych organów. U niektórych roślin bierze udział w procesie fotosyntezy i wymiany gazowej.</w:t>
      </w:r>
    </w:p>
    <w:p w:rsidR="005E53C2" w:rsidRPr="005E53C2" w:rsidRDefault="005E53C2" w:rsidP="005E53C2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E53C2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Podkreśl literę przyporządkowaną odpowiedniemu wyrazowi, tak aby uzyskana informacja była prawdziwa.</w:t>
      </w:r>
    </w:p>
    <w:p w:rsidR="005E53C2" w:rsidRPr="005E53C2" w:rsidRDefault="005E53C2" w:rsidP="005E53C2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p w:rsidR="005E53C2" w:rsidRPr="005E53C2" w:rsidRDefault="005E53C2" w:rsidP="005E53C2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E53C2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Powyższy tekst </w:t>
      </w:r>
      <w:r w:rsidRPr="005E53C2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nie </w:t>
      </w:r>
      <w:r w:rsidRPr="005E53C2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charakteryzuje </w:t>
      </w:r>
    </w:p>
    <w:p w:rsidR="005E53C2" w:rsidRPr="005E53C2" w:rsidRDefault="005E53C2" w:rsidP="005E53C2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p w:rsidR="005E53C2" w:rsidRPr="005E53C2" w:rsidRDefault="005E53C2" w:rsidP="005E53C2">
      <w:pPr>
        <w:pStyle w:val="Akapitzlist"/>
        <w:numPr>
          <w:ilvl w:val="0"/>
          <w:numId w:val="2"/>
        </w:numPr>
        <w:shd w:val="clear" w:color="auto" w:fill="FCFCFC"/>
        <w:spacing w:after="125" w:line="240" w:lineRule="auto"/>
        <w:ind w:right="250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E53C2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łodygi</w:t>
      </w:r>
    </w:p>
    <w:p w:rsidR="005E53C2" w:rsidRPr="005E53C2" w:rsidRDefault="005E53C2" w:rsidP="005E53C2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E53C2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 </w:t>
      </w:r>
    </w:p>
    <w:p w:rsidR="005E53C2" w:rsidRPr="005E53C2" w:rsidRDefault="005E53C2" w:rsidP="005E53C2">
      <w:pPr>
        <w:pStyle w:val="Akapitzlist"/>
        <w:numPr>
          <w:ilvl w:val="0"/>
          <w:numId w:val="2"/>
        </w:numPr>
        <w:shd w:val="clear" w:color="auto" w:fill="FCFCFC"/>
        <w:spacing w:after="125" w:line="240" w:lineRule="auto"/>
        <w:ind w:right="250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E53C2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pędu</w:t>
      </w:r>
    </w:p>
    <w:p w:rsidR="005E53C2" w:rsidRPr="005E53C2" w:rsidRDefault="005E53C2" w:rsidP="005E53C2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E53C2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 </w:t>
      </w:r>
    </w:p>
    <w:p w:rsidR="005E53C2" w:rsidRPr="005E53C2" w:rsidRDefault="005E53C2" w:rsidP="005E53C2">
      <w:pPr>
        <w:pStyle w:val="Akapitzlist"/>
        <w:numPr>
          <w:ilvl w:val="0"/>
          <w:numId w:val="2"/>
        </w:numPr>
        <w:shd w:val="clear" w:color="auto" w:fill="FCFCFC"/>
        <w:spacing w:after="125" w:line="240" w:lineRule="auto"/>
        <w:ind w:right="250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E53C2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źdźbła</w:t>
      </w:r>
    </w:p>
    <w:p w:rsidR="002071E7" w:rsidRDefault="002071E7" w:rsidP="002071E7">
      <w:pPr>
        <w:pStyle w:val="Akapitzlist"/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</w:pPr>
    </w:p>
    <w:p w:rsidR="002071E7" w:rsidRDefault="002071E7" w:rsidP="002071E7">
      <w:pPr>
        <w:pStyle w:val="Akapitzlist"/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</w:pPr>
    </w:p>
    <w:p w:rsidR="002071E7" w:rsidRPr="002071E7" w:rsidRDefault="002071E7" w:rsidP="002071E7">
      <w:pPr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</w:pPr>
      <w:r w:rsidRPr="002071E7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Zadanie 2</w:t>
      </w:r>
    </w:p>
    <w:p w:rsidR="002071E7" w:rsidRPr="002071E7" w:rsidRDefault="002071E7" w:rsidP="002071E7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2071E7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Wskaż poprawne odpowiedzi na pytanie.</w:t>
      </w:r>
      <w:r w:rsidR="00746685">
        <w:rPr>
          <w:rFonts w:ascii="Arial" w:eastAsia="Times New Roman" w:hAnsi="Arial" w:cs="Arial"/>
          <w:color w:val="444444"/>
          <w:sz w:val="20"/>
          <w:szCs w:val="20"/>
          <w:lang w:eastAsia="pl-PL"/>
        </w:rPr>
        <w:br/>
      </w:r>
      <w:r w:rsidRPr="002071E7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U których </w:t>
      </w:r>
      <w:r w:rsidRPr="00746685">
        <w:rPr>
          <w:rFonts w:ascii="Arial" w:eastAsia="Times New Roman" w:hAnsi="Arial" w:cs="Arial"/>
          <w:color w:val="444444"/>
          <w:sz w:val="20"/>
          <w:szCs w:val="20"/>
          <w:u w:val="single"/>
          <w:lang w:eastAsia="pl-PL"/>
        </w:rPr>
        <w:t>roślin korzeń</w:t>
      </w:r>
      <w:r w:rsidRPr="002071E7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 nie pełni funkcji spichrzowej?</w:t>
      </w:r>
    </w:p>
    <w:p w:rsidR="00F42082" w:rsidRDefault="00F42082" w:rsidP="00F42082">
      <w:pPr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p w:rsidR="002071E7" w:rsidRDefault="009A6168" w:rsidP="009A6168">
      <w:pPr>
        <w:rPr>
          <w:sz w:val="24"/>
          <w:szCs w:val="24"/>
        </w:rPr>
      </w:pPr>
      <w:r>
        <w:rPr>
          <w:sz w:val="24"/>
          <w:szCs w:val="24"/>
        </w:rPr>
        <w:t>A.CEBULI</w:t>
      </w:r>
      <w:r>
        <w:rPr>
          <w:sz w:val="24"/>
          <w:szCs w:val="24"/>
        </w:rPr>
        <w:tab/>
      </w:r>
      <w:r w:rsidR="002071E7" w:rsidRPr="009A6168">
        <w:rPr>
          <w:sz w:val="24"/>
          <w:szCs w:val="24"/>
        </w:rPr>
        <w:t>B. BUR</w:t>
      </w:r>
      <w:r>
        <w:rPr>
          <w:sz w:val="24"/>
          <w:szCs w:val="24"/>
        </w:rPr>
        <w:t>AKA</w:t>
      </w:r>
      <w:r>
        <w:rPr>
          <w:sz w:val="24"/>
          <w:szCs w:val="24"/>
        </w:rPr>
        <w:tab/>
        <w:t>C. MARCHWII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PIETRUSZKI</w:t>
      </w:r>
      <w:r>
        <w:rPr>
          <w:sz w:val="24"/>
          <w:szCs w:val="24"/>
        </w:rPr>
        <w:tab/>
        <w:t xml:space="preserve">        </w:t>
      </w:r>
      <w:r w:rsidR="002071E7" w:rsidRPr="009A6168">
        <w:rPr>
          <w:sz w:val="24"/>
          <w:szCs w:val="24"/>
        </w:rPr>
        <w:t>E.ZIEMNIAKA</w:t>
      </w:r>
    </w:p>
    <w:p w:rsidR="00987B49" w:rsidRPr="00987B49" w:rsidRDefault="00987B49" w:rsidP="00987B49">
      <w:pPr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Zadanie 3</w:t>
      </w:r>
    </w:p>
    <w:p w:rsidR="00987B49" w:rsidRPr="00987B49" w:rsidRDefault="00987B49" w:rsidP="00987B49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987B49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Wskaż poprawne dokończenie każdego zdania. Zaznacz jedno z wyróżnionych określeń.</w:t>
      </w:r>
    </w:p>
    <w:p w:rsidR="00987B49" w:rsidRPr="00987B49" w:rsidRDefault="00987B49" w:rsidP="00987B49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p w:rsidR="00987B49" w:rsidRPr="00987B49" w:rsidRDefault="00987B49" w:rsidP="00987B49">
      <w:pPr>
        <w:numPr>
          <w:ilvl w:val="0"/>
          <w:numId w:val="5"/>
        </w:numPr>
        <w:shd w:val="clear" w:color="auto" w:fill="FCFCFC"/>
        <w:spacing w:after="125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987B49">
        <w:rPr>
          <w:rFonts w:ascii="Arial" w:eastAsia="Times New Roman" w:hAnsi="Arial" w:cs="Arial"/>
          <w:color w:val="444444"/>
          <w:sz w:val="20"/>
          <w:szCs w:val="20"/>
          <w:u w:val="single"/>
          <w:lang w:eastAsia="pl-PL"/>
        </w:rPr>
        <w:t xml:space="preserve">Typowy </w:t>
      </w:r>
      <w:r w:rsidRPr="00987B49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korzeń jest organem </w:t>
      </w:r>
    </w:p>
    <w:p w:rsidR="00987B49" w:rsidRPr="00987B49" w:rsidRDefault="00987B49" w:rsidP="00987B49">
      <w:pPr>
        <w:pStyle w:val="Akapitzlist"/>
        <w:numPr>
          <w:ilvl w:val="1"/>
          <w:numId w:val="5"/>
        </w:numPr>
        <w:shd w:val="clear" w:color="auto" w:fill="FCFCFC"/>
        <w:spacing w:after="125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pl-PL"/>
        </w:rPr>
        <w:t>Podziemnym</w:t>
      </w:r>
      <w:r>
        <w:rPr>
          <w:rFonts w:ascii="Arial" w:eastAsia="Times New Roman" w:hAnsi="Arial" w:cs="Arial"/>
          <w:color w:val="444444"/>
          <w:sz w:val="20"/>
          <w:szCs w:val="20"/>
          <w:lang w:eastAsia="pl-PL"/>
        </w:rPr>
        <w:tab/>
        <w:t>b. nadziemnym</w:t>
      </w:r>
    </w:p>
    <w:p w:rsidR="00987B49" w:rsidRDefault="00987B49" w:rsidP="00987B49">
      <w:pPr>
        <w:numPr>
          <w:ilvl w:val="0"/>
          <w:numId w:val="5"/>
        </w:numPr>
        <w:shd w:val="clear" w:color="auto" w:fill="FCFCFC"/>
        <w:spacing w:after="125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987B49">
        <w:rPr>
          <w:rFonts w:ascii="Arial" w:eastAsia="Times New Roman" w:hAnsi="Arial" w:cs="Arial"/>
          <w:color w:val="444444"/>
          <w:sz w:val="20"/>
          <w:szCs w:val="20"/>
          <w:u w:val="single"/>
          <w:lang w:eastAsia="pl-PL"/>
        </w:rPr>
        <w:t>W typowym</w:t>
      </w:r>
      <w:r w:rsidRPr="00987B49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 korzeniu </w:t>
      </w:r>
    </w:p>
    <w:p w:rsidR="00987B49" w:rsidRPr="00987B49" w:rsidRDefault="00987B49" w:rsidP="00987B49">
      <w:pPr>
        <w:pStyle w:val="Akapitzlist"/>
        <w:numPr>
          <w:ilvl w:val="1"/>
          <w:numId w:val="5"/>
        </w:numPr>
        <w:shd w:val="clear" w:color="auto" w:fill="FCFCFC"/>
        <w:spacing w:after="125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Odbywa się </w:t>
      </w:r>
      <w:r>
        <w:rPr>
          <w:rFonts w:ascii="Arial" w:eastAsia="Times New Roman" w:hAnsi="Arial" w:cs="Arial"/>
          <w:color w:val="444444"/>
          <w:sz w:val="20"/>
          <w:szCs w:val="20"/>
          <w:lang w:eastAsia="pl-PL"/>
        </w:rPr>
        <w:tab/>
        <w:t>b. nie odbywa się fotosynteza</w:t>
      </w:r>
    </w:p>
    <w:p w:rsidR="00987B49" w:rsidRPr="00987B49" w:rsidRDefault="00987B49" w:rsidP="00987B49">
      <w:pPr>
        <w:numPr>
          <w:ilvl w:val="0"/>
          <w:numId w:val="5"/>
        </w:numPr>
        <w:shd w:val="clear" w:color="auto" w:fill="FCFCFC"/>
        <w:spacing w:after="125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987B49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Korzenie drzew </w:t>
      </w:r>
    </w:p>
    <w:p w:rsidR="00987B49" w:rsidRPr="00987B49" w:rsidRDefault="00987B49" w:rsidP="00987B49">
      <w:pPr>
        <w:pStyle w:val="Akapitzlist"/>
        <w:numPr>
          <w:ilvl w:val="1"/>
          <w:numId w:val="5"/>
        </w:numPr>
        <w:shd w:val="clear" w:color="auto" w:fill="FCFCFC"/>
        <w:spacing w:after="125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pl-PL"/>
        </w:rPr>
        <w:t>Przyrastają</w:t>
      </w:r>
      <w:r>
        <w:rPr>
          <w:rFonts w:ascii="Arial" w:eastAsia="Times New Roman" w:hAnsi="Arial" w:cs="Arial"/>
          <w:color w:val="444444"/>
          <w:sz w:val="20"/>
          <w:szCs w:val="20"/>
          <w:lang w:eastAsia="pl-PL"/>
        </w:rPr>
        <w:tab/>
        <w:t>b. nie przyrastają</w:t>
      </w:r>
      <w:r w:rsidRPr="00987B49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 na grubość.</w:t>
      </w:r>
    </w:p>
    <w:p w:rsidR="00987B49" w:rsidRPr="00987B49" w:rsidRDefault="00987B49" w:rsidP="00987B49">
      <w:pPr>
        <w:numPr>
          <w:ilvl w:val="0"/>
          <w:numId w:val="5"/>
        </w:numPr>
        <w:shd w:val="clear" w:color="auto" w:fill="FCFCFC"/>
        <w:spacing w:after="125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987B49">
        <w:rPr>
          <w:rFonts w:ascii="Arial" w:eastAsia="Times New Roman" w:hAnsi="Arial" w:cs="Arial"/>
          <w:color w:val="444444"/>
          <w:sz w:val="20"/>
          <w:szCs w:val="20"/>
          <w:u w:val="single"/>
          <w:lang w:eastAsia="pl-PL"/>
        </w:rPr>
        <w:t>Typowy</w:t>
      </w:r>
      <w:r w:rsidRPr="00987B49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 korzeń </w:t>
      </w:r>
    </w:p>
    <w:p w:rsidR="00987B49" w:rsidRDefault="00987B49" w:rsidP="00987B49">
      <w:pPr>
        <w:pStyle w:val="Akapitzlist"/>
        <w:numPr>
          <w:ilvl w:val="1"/>
          <w:numId w:val="5"/>
        </w:numPr>
        <w:shd w:val="clear" w:color="auto" w:fill="FCFCFC"/>
        <w:spacing w:after="125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pl-PL"/>
        </w:rPr>
        <w:t>Oddycha</w:t>
      </w:r>
      <w:r>
        <w:rPr>
          <w:rFonts w:ascii="Arial" w:eastAsia="Times New Roman" w:hAnsi="Arial" w:cs="Arial"/>
          <w:color w:val="444444"/>
          <w:sz w:val="20"/>
          <w:szCs w:val="20"/>
          <w:lang w:eastAsia="pl-PL"/>
        </w:rPr>
        <w:tab/>
        <w:t>b. nie oddycha</w:t>
      </w:r>
      <w:r w:rsidRPr="00987B49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.</w:t>
      </w:r>
    </w:p>
    <w:p w:rsidR="00524893" w:rsidRDefault="00524893" w:rsidP="00524893">
      <w:pPr>
        <w:pStyle w:val="Akapitzlist"/>
        <w:shd w:val="clear" w:color="auto" w:fill="FCFCFC"/>
        <w:spacing w:after="125" w:line="240" w:lineRule="auto"/>
        <w:ind w:left="1440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p w:rsidR="00524893" w:rsidRPr="00524893" w:rsidRDefault="00524893" w:rsidP="00524893">
      <w:pPr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</w:pPr>
      <w:r w:rsidRPr="00524893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Zadanie 4</w:t>
      </w:r>
    </w:p>
    <w:p w:rsidR="00524893" w:rsidRPr="00524893" w:rsidRDefault="00524893" w:rsidP="00524893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24893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 xml:space="preserve">Wśród wymienionych organów roślinnych wskaż ten, który </w:t>
      </w:r>
      <w:r w:rsidRPr="00524893">
        <w:rPr>
          <w:rFonts w:ascii="Arial" w:eastAsia="Times New Roman" w:hAnsi="Arial" w:cs="Arial"/>
          <w:bCs/>
          <w:color w:val="444444"/>
          <w:sz w:val="20"/>
          <w:szCs w:val="20"/>
          <w:u w:val="single"/>
          <w:lang w:eastAsia="pl-PL"/>
        </w:rPr>
        <w:t>jest typowym pędem.</w:t>
      </w:r>
    </w:p>
    <w:p w:rsidR="00524893" w:rsidRPr="00524893" w:rsidRDefault="00524893" w:rsidP="00524893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p w:rsidR="00524893" w:rsidRPr="00524893" w:rsidRDefault="00524893" w:rsidP="00524893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24893">
        <w:rPr>
          <w:rFonts w:ascii="Arial" w:eastAsia="Times New Roman" w:hAnsi="Arial" w:cs="Arial"/>
          <w:color w:val="444444"/>
          <w:sz w:val="20"/>
          <w:szCs w:val="20"/>
          <w:lang w:eastAsia="pl-PL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3" type="#_x0000_t75" style="width:20.05pt;height:18.15pt" o:ole="">
            <v:imagedata r:id="rId6" o:title=""/>
          </v:shape>
          <w:control r:id="rId7" w:name="DefaultOcxName" w:shapeid="_x0000_i1123"/>
        </w:object>
      </w:r>
      <w:r w:rsidRPr="00524893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A. </w:t>
      </w:r>
      <w:r w:rsidRPr="00524893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Nadziemna część żyta.</w:t>
      </w:r>
    </w:p>
    <w:p w:rsidR="00524893" w:rsidRPr="00524893" w:rsidRDefault="00524893" w:rsidP="00524893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24893">
        <w:rPr>
          <w:rFonts w:ascii="Arial" w:eastAsia="Times New Roman" w:hAnsi="Arial" w:cs="Arial"/>
          <w:color w:val="444444"/>
          <w:sz w:val="20"/>
          <w:szCs w:val="20"/>
          <w:lang w:eastAsia="pl-PL"/>
        </w:rPr>
        <w:object w:dxaOrig="405" w:dyaOrig="360">
          <v:shape id="_x0000_i1122" type="#_x0000_t75" style="width:20.05pt;height:18.15pt" o:ole="">
            <v:imagedata r:id="rId6" o:title=""/>
          </v:shape>
          <w:control r:id="rId8" w:name="DefaultOcxName1" w:shapeid="_x0000_i1122"/>
        </w:object>
      </w:r>
      <w:r w:rsidRPr="00524893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B.</w:t>
      </w:r>
      <w:r w:rsidRPr="00524893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 Bulwa ziemniaka.</w:t>
      </w:r>
    </w:p>
    <w:p w:rsidR="00524893" w:rsidRPr="00524893" w:rsidRDefault="00524893" w:rsidP="00524893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24893">
        <w:rPr>
          <w:rFonts w:ascii="Arial" w:eastAsia="Times New Roman" w:hAnsi="Arial" w:cs="Arial"/>
          <w:color w:val="444444"/>
          <w:sz w:val="20"/>
          <w:szCs w:val="20"/>
          <w:lang w:eastAsia="pl-PL"/>
        </w:rPr>
        <w:object w:dxaOrig="405" w:dyaOrig="360">
          <v:shape id="_x0000_i1121" type="#_x0000_t75" style="width:20.05pt;height:18.15pt" o:ole="">
            <v:imagedata r:id="rId6" o:title=""/>
          </v:shape>
          <w:control r:id="rId9" w:name="DefaultOcxName2" w:shapeid="_x0000_i1121"/>
        </w:object>
      </w:r>
      <w:r w:rsidRPr="00524893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C. </w:t>
      </w:r>
      <w:r w:rsidRPr="00524893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Korzeń marchwi.</w:t>
      </w:r>
    </w:p>
    <w:p w:rsidR="00746685" w:rsidRDefault="00524893" w:rsidP="00746685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24893">
        <w:rPr>
          <w:rFonts w:ascii="Arial" w:eastAsia="Times New Roman" w:hAnsi="Arial" w:cs="Arial"/>
          <w:color w:val="444444"/>
          <w:sz w:val="20"/>
          <w:szCs w:val="20"/>
          <w:lang w:eastAsia="pl-PL"/>
        </w:rPr>
        <w:object w:dxaOrig="405" w:dyaOrig="360">
          <v:shape id="_x0000_i1120" type="#_x0000_t75" style="width:20.05pt;height:18.15pt" o:ole="">
            <v:imagedata r:id="rId6" o:title=""/>
          </v:shape>
          <w:control r:id="rId10" w:name="DefaultOcxName3" w:shapeid="_x0000_i1120"/>
        </w:object>
      </w:r>
      <w:r w:rsidRPr="00524893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D.</w:t>
      </w:r>
      <w:r w:rsidRPr="00524893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 Cebula tulipana.</w:t>
      </w:r>
    </w:p>
    <w:p w:rsidR="00DA71CA" w:rsidRPr="00746685" w:rsidRDefault="00DA71CA" w:rsidP="00746685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DA71CA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lastRenderedPageBreak/>
        <w:t>Zadanie 5</w:t>
      </w:r>
    </w:p>
    <w:p w:rsidR="00746685" w:rsidRDefault="00746685" w:rsidP="00DA71CA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p w:rsidR="00746685" w:rsidRDefault="00DA71CA" w:rsidP="00DA71CA">
      <w:pPr>
        <w:shd w:val="clear" w:color="auto" w:fill="FCFCFC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</w:pPr>
      <w:r w:rsidRPr="00DA71CA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Uzupełnij tabelę dotyczącą modyfikacji pędów.</w:t>
      </w:r>
      <w:r w:rsidRPr="00DA71CA">
        <w:rPr>
          <w:rFonts w:ascii="Arial" w:eastAsia="Times New Roman" w:hAnsi="Arial" w:cs="Arial"/>
          <w:color w:val="444444"/>
          <w:sz w:val="20"/>
          <w:szCs w:val="20"/>
          <w:lang w:eastAsia="pl-PL"/>
        </w:rPr>
        <w:br/>
      </w:r>
    </w:p>
    <w:p w:rsidR="00DA71CA" w:rsidRPr="00DA71CA" w:rsidRDefault="00DA71CA" w:rsidP="00DA71CA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DA71CA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Wpisz litery przypisane do określonych informacji w odpowiednie miejsca.</w:t>
      </w:r>
    </w:p>
    <w:p w:rsidR="00DA71CA" w:rsidRPr="00DA71CA" w:rsidRDefault="00DA71CA" w:rsidP="00DA71CA">
      <w:pPr>
        <w:numPr>
          <w:ilvl w:val="0"/>
          <w:numId w:val="6"/>
        </w:numPr>
        <w:shd w:val="clear" w:color="auto" w:fill="FCFCFC"/>
        <w:spacing w:after="125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DA71CA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ułatwienie dostępu do światła</w:t>
      </w:r>
    </w:p>
    <w:p w:rsidR="00DA71CA" w:rsidRPr="00DA71CA" w:rsidRDefault="00DA71CA" w:rsidP="00DA71CA">
      <w:pPr>
        <w:numPr>
          <w:ilvl w:val="0"/>
          <w:numId w:val="6"/>
        </w:numPr>
        <w:shd w:val="clear" w:color="auto" w:fill="FCFCFC"/>
        <w:spacing w:after="125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DA71CA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gromadzenie substancji zapasowych</w:t>
      </w:r>
    </w:p>
    <w:p w:rsidR="00DA71CA" w:rsidRPr="00DA71CA" w:rsidRDefault="00DA71CA" w:rsidP="00DA71CA">
      <w:pPr>
        <w:numPr>
          <w:ilvl w:val="0"/>
          <w:numId w:val="6"/>
        </w:numPr>
        <w:shd w:val="clear" w:color="auto" w:fill="FCFCFC"/>
        <w:spacing w:after="125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DA71CA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rozłogi</w:t>
      </w:r>
    </w:p>
    <w:p w:rsidR="00DA71CA" w:rsidRPr="00DA71CA" w:rsidRDefault="00DA71CA" w:rsidP="00DA71CA">
      <w:pPr>
        <w:numPr>
          <w:ilvl w:val="0"/>
          <w:numId w:val="6"/>
        </w:numPr>
        <w:shd w:val="clear" w:color="auto" w:fill="FCFCFC"/>
        <w:spacing w:after="125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DA71CA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bulwy</w:t>
      </w:r>
    </w:p>
    <w:p w:rsidR="00DA71CA" w:rsidRPr="00DA71CA" w:rsidRDefault="00DA71CA" w:rsidP="00DA71CA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4661"/>
      </w:tblGrid>
      <w:tr w:rsidR="00DA71CA" w:rsidRPr="00DA71CA" w:rsidTr="00DA71CA">
        <w:tc>
          <w:tcPr>
            <w:tcW w:w="2500" w:type="pct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007FD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71CA" w:rsidRPr="00DA71CA" w:rsidRDefault="00DA71CA" w:rsidP="00DA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A71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Nazwy zmodyfikowanych pędów</w:t>
            </w:r>
          </w:p>
        </w:tc>
        <w:tc>
          <w:tcPr>
            <w:tcW w:w="2500" w:type="pct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007FD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71CA" w:rsidRPr="00DA71CA" w:rsidRDefault="00DA71CA" w:rsidP="00DA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A71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Opisy modyfikacji</w:t>
            </w:r>
          </w:p>
        </w:tc>
      </w:tr>
      <w:tr w:rsidR="00DA71CA" w:rsidRPr="00DA71CA" w:rsidTr="00DA71CA"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71CA" w:rsidRPr="00DA71CA" w:rsidRDefault="00DA71CA" w:rsidP="00DA71CA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71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Kłącze</w: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71CA" w:rsidRPr="00DA71CA" w:rsidRDefault="00DA71CA" w:rsidP="00DA71CA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71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object w:dxaOrig="405" w:dyaOrig="360">
                <v:shape id="_x0000_i1135" type="#_x0000_t75" style="width:19.4pt;height:18.15pt" o:ole="">
                  <v:imagedata r:id="rId11" o:title=""/>
                </v:shape>
                <w:control r:id="rId12" w:name="DefaultOcxName4" w:shapeid="_x0000_i1135"/>
              </w:object>
            </w:r>
          </w:p>
        </w:tc>
      </w:tr>
      <w:tr w:rsidR="00DA71CA" w:rsidRPr="00DA71CA" w:rsidTr="00DA71CA"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71CA" w:rsidRPr="00DA71CA" w:rsidRDefault="00DA71CA" w:rsidP="00DA71CA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71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Pęd czepny</w: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71CA" w:rsidRPr="00DA71CA" w:rsidRDefault="00DA71CA" w:rsidP="00DA71CA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71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object w:dxaOrig="405" w:dyaOrig="360">
                <v:shape id="_x0000_i1134" type="#_x0000_t75" style="width:19.4pt;height:18.15pt" o:ole="">
                  <v:imagedata r:id="rId11" o:title=""/>
                </v:shape>
                <w:control r:id="rId13" w:name="DefaultOcxName11" w:shapeid="_x0000_i1134"/>
              </w:object>
            </w:r>
          </w:p>
        </w:tc>
      </w:tr>
      <w:tr w:rsidR="00DA71CA" w:rsidRPr="00DA71CA" w:rsidTr="00DA71CA"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71CA" w:rsidRPr="00DA71CA" w:rsidRDefault="00DA71CA" w:rsidP="00DA71CA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71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object w:dxaOrig="405" w:dyaOrig="360">
                <v:shape id="_x0000_i1133" type="#_x0000_t75" style="width:19.4pt;height:18.15pt" o:ole="">
                  <v:imagedata r:id="rId11" o:title=""/>
                </v:shape>
                <w:control r:id="rId14" w:name="DefaultOcxName21" w:shapeid="_x0000_i1133"/>
              </w:objec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71CA" w:rsidRPr="00DA71CA" w:rsidRDefault="00DA71CA" w:rsidP="00DA71CA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71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gromadzenie substancji zapasowych</w:t>
            </w:r>
          </w:p>
        </w:tc>
      </w:tr>
      <w:tr w:rsidR="00DA71CA" w:rsidRPr="00DA71CA" w:rsidTr="00DA71CA"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71CA" w:rsidRPr="00DA71CA" w:rsidRDefault="00DA71CA" w:rsidP="00DA71CA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71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object w:dxaOrig="405" w:dyaOrig="360">
                <v:shape id="_x0000_i1132" type="#_x0000_t75" style="width:19.4pt;height:18.15pt" o:ole="">
                  <v:imagedata r:id="rId11" o:title=""/>
                </v:shape>
                <w:control r:id="rId15" w:name="DefaultOcxName31" w:shapeid="_x0000_i1132"/>
              </w:objec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71CA" w:rsidRPr="00DA71CA" w:rsidRDefault="00DA71CA" w:rsidP="00DA71CA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71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umożliwienie rozmnażania wegetatywnego</w:t>
            </w:r>
          </w:p>
        </w:tc>
      </w:tr>
    </w:tbl>
    <w:p w:rsidR="00987B49" w:rsidRDefault="00987B49" w:rsidP="009A6168">
      <w:pPr>
        <w:rPr>
          <w:sz w:val="24"/>
          <w:szCs w:val="24"/>
        </w:rPr>
      </w:pPr>
    </w:p>
    <w:p w:rsidR="00171155" w:rsidRPr="00F262F1" w:rsidRDefault="00F262F1" w:rsidP="0017115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Zadanie 6</w:t>
      </w:r>
    </w:p>
    <w:p w:rsidR="00171155" w:rsidRPr="00171155" w:rsidRDefault="00171155" w:rsidP="00171155">
      <w:pPr>
        <w:rPr>
          <w:b/>
          <w:i/>
        </w:rPr>
      </w:pPr>
      <w:r w:rsidRPr="00171155">
        <w:rPr>
          <w:b/>
          <w:i/>
        </w:rPr>
        <w:t>Ziemniak, burak, kalafior, imbir, pietruszka, kapusta, seler, brokuł, bazylia, sałata, koper, cebula</w:t>
      </w:r>
    </w:p>
    <w:p w:rsidR="00171155" w:rsidRDefault="00171155" w:rsidP="00171155">
      <w:pPr>
        <w:rPr>
          <w:sz w:val="24"/>
          <w:szCs w:val="24"/>
        </w:rPr>
      </w:pPr>
      <w:r>
        <w:rPr>
          <w:sz w:val="24"/>
          <w:szCs w:val="24"/>
        </w:rPr>
        <w:t>Spośród wymienionych roślin wybierz i wypisz nazwy tych, w których wykorzystujemy:</w:t>
      </w:r>
    </w:p>
    <w:p w:rsidR="00171155" w:rsidRDefault="00171155" w:rsidP="0017115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korzeń:……………………………………………………………………………………………………………………….</w:t>
      </w:r>
    </w:p>
    <w:p w:rsidR="00171155" w:rsidRDefault="00171155" w:rsidP="00171155">
      <w:pPr>
        <w:pStyle w:val="Akapitzlist"/>
        <w:rPr>
          <w:sz w:val="24"/>
          <w:szCs w:val="24"/>
        </w:rPr>
      </w:pPr>
    </w:p>
    <w:p w:rsidR="00171155" w:rsidRDefault="00171155" w:rsidP="0017115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liść: ……………………………………………………………………………………………………………………………</w:t>
      </w:r>
    </w:p>
    <w:p w:rsidR="00171155" w:rsidRPr="00171155" w:rsidRDefault="00171155" w:rsidP="00171155">
      <w:pPr>
        <w:pStyle w:val="Akapitzlist"/>
        <w:rPr>
          <w:sz w:val="24"/>
          <w:szCs w:val="24"/>
        </w:rPr>
      </w:pPr>
    </w:p>
    <w:p w:rsidR="00171155" w:rsidRDefault="00171155" w:rsidP="0017115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łodygę: ……………………………………………………………………………………………………………………..</w:t>
      </w:r>
    </w:p>
    <w:p w:rsidR="00171155" w:rsidRPr="00171155" w:rsidRDefault="00171155" w:rsidP="00171155">
      <w:pPr>
        <w:pStyle w:val="Akapitzlist"/>
        <w:rPr>
          <w:sz w:val="24"/>
          <w:szCs w:val="24"/>
        </w:rPr>
      </w:pPr>
    </w:p>
    <w:p w:rsidR="00171155" w:rsidRDefault="00171155" w:rsidP="0017115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kwiat ( kwiatostan): …………………………………………………………………………………………………..</w:t>
      </w:r>
    </w:p>
    <w:p w:rsidR="00F262F1" w:rsidRPr="00F262F1" w:rsidRDefault="00F262F1" w:rsidP="00F262F1">
      <w:pPr>
        <w:pStyle w:val="Akapitzlist"/>
        <w:rPr>
          <w:sz w:val="24"/>
          <w:szCs w:val="24"/>
        </w:rPr>
      </w:pPr>
    </w:p>
    <w:p w:rsidR="00F262F1" w:rsidRPr="00F262F1" w:rsidRDefault="00F262F1" w:rsidP="00F262F1">
      <w:pPr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Zadanie 7</w:t>
      </w:r>
    </w:p>
    <w:p w:rsidR="00F262F1" w:rsidRPr="00F262F1" w:rsidRDefault="00F262F1" w:rsidP="00F262F1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F262F1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Przyporządkuj nazwę elementu budowy kwiatu do jego opisu. Wskaż wybraną nazwę.</w:t>
      </w:r>
    </w:p>
    <w:p w:rsidR="00F262F1" w:rsidRPr="00F262F1" w:rsidRDefault="00F262F1" w:rsidP="00F262F1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2"/>
        <w:gridCol w:w="770"/>
      </w:tblGrid>
      <w:tr w:rsidR="00B002BF" w:rsidRPr="00F262F1" w:rsidTr="00433EE8"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262F1" w:rsidRPr="00F262F1" w:rsidRDefault="00F262F1" w:rsidP="00F2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8"/>
                <w:szCs w:val="18"/>
                <w:lang w:eastAsia="pl-PL"/>
              </w:rPr>
            </w:pPr>
            <w:r w:rsidRPr="00F262F1">
              <w:rPr>
                <w:rFonts w:ascii="Times New Roman" w:eastAsia="Times New Roman" w:hAnsi="Times New Roman" w:cs="Times New Roman"/>
                <w:b/>
                <w:bCs/>
                <w:color w:val="444444"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262F1" w:rsidRPr="00F262F1" w:rsidRDefault="00F262F1" w:rsidP="0043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18"/>
                <w:szCs w:val="18"/>
                <w:lang w:eastAsia="pl-PL"/>
              </w:rPr>
            </w:pPr>
            <w:r w:rsidRPr="00F262F1">
              <w:rPr>
                <w:rFonts w:ascii="Times New Roman" w:eastAsia="Times New Roman" w:hAnsi="Times New Roman" w:cs="Times New Roman"/>
                <w:b/>
                <w:bCs/>
                <w:color w:val="444444"/>
                <w:sz w:val="18"/>
                <w:szCs w:val="18"/>
                <w:lang w:eastAsia="pl-PL"/>
              </w:rPr>
              <w:t>Nazwa</w:t>
            </w:r>
          </w:p>
        </w:tc>
      </w:tr>
      <w:tr w:rsidR="00B002BF" w:rsidRPr="00F262F1" w:rsidTr="00433EE8">
        <w:tc>
          <w:tcPr>
            <w:tcW w:w="0" w:type="auto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63" w:type="dxa"/>
              <w:left w:w="188" w:type="dxa"/>
              <w:bottom w:w="63" w:type="dxa"/>
              <w:right w:w="188" w:type="dxa"/>
            </w:tcMar>
            <w:vAlign w:val="center"/>
            <w:hideMark/>
          </w:tcPr>
          <w:p w:rsidR="00F262F1" w:rsidRPr="00F262F1" w:rsidRDefault="00F262F1" w:rsidP="00F262F1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262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Stanowi powabnię dla owadów</w:t>
            </w:r>
            <w:r w:rsidR="00B002B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                </w:t>
            </w:r>
            <w:r w:rsidR="00B002BF" w:rsidRPr="00B002B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pręcik / słupek / okwiat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63" w:type="dxa"/>
              <w:left w:w="188" w:type="dxa"/>
              <w:bottom w:w="63" w:type="dxa"/>
              <w:right w:w="188" w:type="dxa"/>
            </w:tcMar>
            <w:vAlign w:val="center"/>
            <w:hideMark/>
          </w:tcPr>
          <w:p w:rsidR="00F262F1" w:rsidRPr="00F262F1" w:rsidRDefault="00F262F1" w:rsidP="00B002BF">
            <w:pPr>
              <w:spacing w:after="0" w:line="3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002BF" w:rsidRPr="00F262F1" w:rsidTr="00433EE8">
        <w:tc>
          <w:tcPr>
            <w:tcW w:w="0" w:type="auto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63" w:type="dxa"/>
              <w:left w:w="188" w:type="dxa"/>
              <w:bottom w:w="63" w:type="dxa"/>
              <w:right w:w="188" w:type="dxa"/>
            </w:tcMar>
            <w:vAlign w:val="center"/>
            <w:hideMark/>
          </w:tcPr>
          <w:p w:rsidR="00F262F1" w:rsidRPr="00F262F1" w:rsidRDefault="00F262F1" w:rsidP="00F262F1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262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Znajduje się w nim zalążek z komórką jajową</w:t>
            </w:r>
            <w:r w:rsidR="00B002B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</w:t>
            </w:r>
            <w:r w:rsidR="00B002BF" w:rsidRPr="00A9205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pręcik / słupek / okwiat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63" w:type="dxa"/>
              <w:left w:w="188" w:type="dxa"/>
              <w:bottom w:w="63" w:type="dxa"/>
              <w:right w:w="188" w:type="dxa"/>
            </w:tcMar>
            <w:vAlign w:val="center"/>
            <w:hideMark/>
          </w:tcPr>
          <w:p w:rsidR="00F262F1" w:rsidRPr="00F262F1" w:rsidRDefault="00F262F1" w:rsidP="00F262F1">
            <w:pPr>
              <w:spacing w:after="0" w:line="36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002BF" w:rsidRPr="00F262F1" w:rsidTr="00433EE8">
        <w:tc>
          <w:tcPr>
            <w:tcW w:w="0" w:type="auto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63" w:type="dxa"/>
              <w:left w:w="188" w:type="dxa"/>
              <w:bottom w:w="63" w:type="dxa"/>
              <w:right w:w="188" w:type="dxa"/>
            </w:tcMar>
            <w:vAlign w:val="center"/>
            <w:hideMark/>
          </w:tcPr>
          <w:p w:rsidR="00F262F1" w:rsidRPr="00F262F1" w:rsidRDefault="00F262F1" w:rsidP="00F262F1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262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Wytwarza pyłek zawierający męskie komórki rozrodcze</w:t>
            </w:r>
            <w:r w:rsidR="00B002B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</w:t>
            </w:r>
            <w:r w:rsidR="00B002BF" w:rsidRPr="00B002B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pręcik / słupek / okwiat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63" w:type="dxa"/>
              <w:left w:w="188" w:type="dxa"/>
              <w:bottom w:w="63" w:type="dxa"/>
              <w:right w:w="188" w:type="dxa"/>
            </w:tcMar>
            <w:vAlign w:val="center"/>
            <w:hideMark/>
          </w:tcPr>
          <w:p w:rsidR="00F262F1" w:rsidRPr="00F262F1" w:rsidRDefault="00F262F1" w:rsidP="00F262F1">
            <w:pPr>
              <w:spacing w:after="0" w:line="36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F262F1" w:rsidRDefault="00F262F1" w:rsidP="00F262F1">
      <w:pPr>
        <w:pStyle w:val="Akapitzlist"/>
        <w:rPr>
          <w:sz w:val="24"/>
          <w:szCs w:val="24"/>
        </w:rPr>
      </w:pPr>
    </w:p>
    <w:p w:rsidR="00610B00" w:rsidRDefault="00610B00" w:rsidP="00610B00">
      <w:pPr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</w:pPr>
    </w:p>
    <w:p w:rsidR="00746685" w:rsidRDefault="00746685" w:rsidP="00610B00">
      <w:pPr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</w:pPr>
    </w:p>
    <w:p w:rsidR="00610B00" w:rsidRPr="00610B00" w:rsidRDefault="00610B00" w:rsidP="00610B00">
      <w:pPr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lastRenderedPageBreak/>
        <w:t>Zadanie 8</w:t>
      </w:r>
    </w:p>
    <w:p w:rsidR="00610B00" w:rsidRPr="00610B00" w:rsidRDefault="00610B00" w:rsidP="00610B00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610B00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Wskaż strukturę lub proces, którego dotyczy każdy z poniższych opisów.</w:t>
      </w:r>
      <w:r w:rsidRPr="00610B00">
        <w:rPr>
          <w:rFonts w:ascii="Arial" w:eastAsia="Times New Roman" w:hAnsi="Arial" w:cs="Arial"/>
          <w:color w:val="444444"/>
          <w:sz w:val="20"/>
          <w:szCs w:val="20"/>
          <w:lang w:eastAsia="pl-PL"/>
        </w:rPr>
        <w:br/>
      </w:r>
      <w:r w:rsidRPr="00610B00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Zaznacz literę przyporządkowaną właściwemu wyrazowi.</w:t>
      </w:r>
    </w:p>
    <w:p w:rsidR="00610B00" w:rsidRPr="00610B00" w:rsidRDefault="00610B00" w:rsidP="00610B00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tbl>
      <w:tblPr>
        <w:tblW w:w="2750" w:type="pct"/>
        <w:tblBorders>
          <w:top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"/>
        <w:gridCol w:w="4252"/>
      </w:tblGrid>
      <w:tr w:rsidR="00610B00" w:rsidRPr="00610B00" w:rsidTr="00610B00">
        <w:tc>
          <w:tcPr>
            <w:tcW w:w="908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63" w:type="dxa"/>
              <w:left w:w="188" w:type="dxa"/>
              <w:bottom w:w="63" w:type="dxa"/>
              <w:right w:w="188" w:type="dxa"/>
            </w:tcMar>
            <w:vAlign w:val="center"/>
            <w:hideMark/>
          </w:tcPr>
          <w:p w:rsidR="00610B00" w:rsidRPr="00610B00" w:rsidRDefault="00610B00" w:rsidP="00610B00">
            <w:pPr>
              <w:spacing w:after="0" w:line="26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0B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092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63" w:type="dxa"/>
              <w:left w:w="188" w:type="dxa"/>
              <w:bottom w:w="63" w:type="dxa"/>
              <w:right w:w="188" w:type="dxa"/>
            </w:tcMar>
            <w:vAlign w:val="center"/>
            <w:hideMark/>
          </w:tcPr>
          <w:p w:rsidR="00610B00" w:rsidRPr="00610B00" w:rsidRDefault="00610B00" w:rsidP="00610B00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0B0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Jest częścią słupka łączącą znamię z zalążnią.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 w:rsidRPr="00610B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 / B / C / D / E / F</w:t>
            </w:r>
          </w:p>
        </w:tc>
      </w:tr>
      <w:tr w:rsidR="00610B00" w:rsidRPr="00610B00" w:rsidTr="00610B00">
        <w:tc>
          <w:tcPr>
            <w:tcW w:w="908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63" w:type="dxa"/>
              <w:left w:w="188" w:type="dxa"/>
              <w:bottom w:w="63" w:type="dxa"/>
              <w:right w:w="188" w:type="dxa"/>
            </w:tcMar>
            <w:vAlign w:val="center"/>
            <w:hideMark/>
          </w:tcPr>
          <w:p w:rsidR="00610B00" w:rsidRPr="00610B00" w:rsidRDefault="00610B00" w:rsidP="00610B00">
            <w:pPr>
              <w:spacing w:after="0" w:line="26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0B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4092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63" w:type="dxa"/>
              <w:left w:w="188" w:type="dxa"/>
              <w:bottom w:w="63" w:type="dxa"/>
              <w:right w:w="188" w:type="dxa"/>
            </w:tcMar>
            <w:vAlign w:val="center"/>
            <w:hideMark/>
          </w:tcPr>
          <w:p w:rsidR="00610B00" w:rsidRPr="00610B00" w:rsidRDefault="00610B00" w:rsidP="00610B00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0B0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Chroni go zalążnia.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610B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 / B / C / D / E / F</w:t>
            </w:r>
          </w:p>
        </w:tc>
      </w:tr>
      <w:tr w:rsidR="00610B00" w:rsidRPr="00610B00" w:rsidTr="00610B00">
        <w:tc>
          <w:tcPr>
            <w:tcW w:w="908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63" w:type="dxa"/>
              <w:left w:w="188" w:type="dxa"/>
              <w:bottom w:w="63" w:type="dxa"/>
              <w:right w:w="188" w:type="dxa"/>
            </w:tcMar>
            <w:vAlign w:val="center"/>
            <w:hideMark/>
          </w:tcPr>
          <w:p w:rsidR="00610B00" w:rsidRPr="00610B00" w:rsidRDefault="00610B00" w:rsidP="00610B00">
            <w:pPr>
              <w:spacing w:after="0" w:line="26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0B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4092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63" w:type="dxa"/>
              <w:left w:w="188" w:type="dxa"/>
              <w:bottom w:w="63" w:type="dxa"/>
              <w:right w:w="188" w:type="dxa"/>
            </w:tcMar>
            <w:vAlign w:val="center"/>
            <w:hideMark/>
          </w:tcPr>
          <w:p w:rsidR="00610B00" w:rsidRPr="00610B00" w:rsidRDefault="00610B00" w:rsidP="00610B00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0B0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Jest częścią słupka, na której osiada ziarno pyłku.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610B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 / B / C / D / E / F</w:t>
            </w:r>
          </w:p>
        </w:tc>
      </w:tr>
      <w:tr w:rsidR="00610B00" w:rsidRPr="00610B00" w:rsidTr="00610B00">
        <w:tc>
          <w:tcPr>
            <w:tcW w:w="908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63" w:type="dxa"/>
              <w:left w:w="188" w:type="dxa"/>
              <w:bottom w:w="63" w:type="dxa"/>
              <w:right w:w="188" w:type="dxa"/>
            </w:tcMar>
            <w:vAlign w:val="center"/>
            <w:hideMark/>
          </w:tcPr>
          <w:p w:rsidR="00610B00" w:rsidRPr="00610B00" w:rsidRDefault="00610B00" w:rsidP="00610B00">
            <w:pPr>
              <w:spacing w:after="0" w:line="26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0B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4092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63" w:type="dxa"/>
              <w:left w:w="188" w:type="dxa"/>
              <w:bottom w:w="63" w:type="dxa"/>
              <w:right w:w="188" w:type="dxa"/>
            </w:tcMar>
            <w:vAlign w:val="center"/>
            <w:hideMark/>
          </w:tcPr>
          <w:p w:rsidR="00610B00" w:rsidRPr="00610B00" w:rsidRDefault="00610B00" w:rsidP="00610B00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0B0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Jest częścią pręcika, na której jest osadzony pylnik.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610B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 / B / C / D / E / F</w:t>
            </w:r>
          </w:p>
        </w:tc>
      </w:tr>
      <w:tr w:rsidR="00610B00" w:rsidRPr="00610B00" w:rsidTr="00610B00">
        <w:tc>
          <w:tcPr>
            <w:tcW w:w="908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63" w:type="dxa"/>
              <w:left w:w="188" w:type="dxa"/>
              <w:bottom w:w="63" w:type="dxa"/>
              <w:right w:w="188" w:type="dxa"/>
            </w:tcMar>
            <w:vAlign w:val="center"/>
            <w:hideMark/>
          </w:tcPr>
          <w:p w:rsidR="00610B00" w:rsidRPr="00610B00" w:rsidRDefault="00610B00" w:rsidP="00610B00">
            <w:pPr>
              <w:spacing w:after="0" w:line="26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0B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4092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63" w:type="dxa"/>
              <w:left w:w="188" w:type="dxa"/>
              <w:bottom w:w="63" w:type="dxa"/>
              <w:right w:w="188" w:type="dxa"/>
            </w:tcMar>
            <w:vAlign w:val="center"/>
            <w:hideMark/>
          </w:tcPr>
          <w:p w:rsidR="003D7A68" w:rsidRDefault="00610B00" w:rsidP="00610B00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0B0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jego wyniku powstaje zygota.</w:t>
            </w:r>
          </w:p>
          <w:p w:rsidR="00610B00" w:rsidRPr="00610B00" w:rsidRDefault="00610B00" w:rsidP="00610B00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610B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 / B / C / D / E / F</w:t>
            </w:r>
          </w:p>
        </w:tc>
      </w:tr>
      <w:tr w:rsidR="00610B00" w:rsidRPr="00610B00" w:rsidTr="00610B00">
        <w:tc>
          <w:tcPr>
            <w:tcW w:w="908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63" w:type="dxa"/>
              <w:left w:w="188" w:type="dxa"/>
              <w:bottom w:w="63" w:type="dxa"/>
              <w:right w:w="188" w:type="dxa"/>
            </w:tcMar>
            <w:vAlign w:val="center"/>
            <w:hideMark/>
          </w:tcPr>
          <w:p w:rsidR="00610B00" w:rsidRPr="00610B00" w:rsidRDefault="00610B00" w:rsidP="00610B00">
            <w:pPr>
              <w:spacing w:after="0" w:line="263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0B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4092" w:type="pct"/>
            <w:tcBorders>
              <w:top w:val="nil"/>
              <w:left w:val="nil"/>
              <w:bottom w:val="single" w:sz="4" w:space="0" w:color="444444"/>
              <w:right w:val="nil"/>
            </w:tcBorders>
            <w:shd w:val="clear" w:color="auto" w:fill="FFFFFF" w:themeFill="background1"/>
            <w:tcMar>
              <w:top w:w="63" w:type="dxa"/>
              <w:left w:w="188" w:type="dxa"/>
              <w:bottom w:w="63" w:type="dxa"/>
              <w:right w:w="188" w:type="dxa"/>
            </w:tcMar>
            <w:vAlign w:val="center"/>
            <w:hideMark/>
          </w:tcPr>
          <w:p w:rsidR="003D7A68" w:rsidRDefault="00610B00" w:rsidP="00610B00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10B0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Może zachodzić przy udziale wiatru.</w:t>
            </w:r>
          </w:p>
          <w:p w:rsidR="00610B00" w:rsidRPr="00610B00" w:rsidRDefault="003D7A68" w:rsidP="00610B00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610B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 / B / C / D / E / F</w:t>
            </w:r>
          </w:p>
        </w:tc>
      </w:tr>
    </w:tbl>
    <w:p w:rsidR="00610B00" w:rsidRDefault="00610B00" w:rsidP="00F262F1">
      <w:pPr>
        <w:pStyle w:val="Akapitzlist"/>
        <w:rPr>
          <w:sz w:val="24"/>
          <w:szCs w:val="24"/>
        </w:rPr>
      </w:pPr>
    </w:p>
    <w:p w:rsidR="00610B00" w:rsidRDefault="00610B00" w:rsidP="00610B00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Pr="00610B00">
        <w:rPr>
          <w:sz w:val="24"/>
          <w:szCs w:val="24"/>
        </w:rPr>
        <w:t>itka</w:t>
      </w:r>
      <w:r w:rsidRPr="00610B00">
        <w:rPr>
          <w:sz w:val="24"/>
          <w:szCs w:val="24"/>
        </w:rPr>
        <w:tab/>
        <w:t xml:space="preserve"> B. szyjka</w:t>
      </w:r>
      <w:r w:rsidRPr="00610B00">
        <w:rPr>
          <w:sz w:val="24"/>
          <w:szCs w:val="24"/>
        </w:rPr>
        <w:tab/>
        <w:t>C. zapłodnienie</w:t>
      </w:r>
      <w:r w:rsidRPr="00610B00">
        <w:rPr>
          <w:sz w:val="24"/>
          <w:szCs w:val="24"/>
        </w:rPr>
        <w:tab/>
        <w:t>D.  zalążek</w:t>
      </w:r>
      <w:r w:rsidRPr="00610B00">
        <w:rPr>
          <w:sz w:val="24"/>
          <w:szCs w:val="24"/>
        </w:rPr>
        <w:tab/>
        <w:t>E. zapylenie</w:t>
      </w:r>
      <w:r w:rsidRPr="00610B00">
        <w:rPr>
          <w:sz w:val="24"/>
          <w:szCs w:val="24"/>
        </w:rPr>
        <w:tab/>
        <w:t>F. znamię</w:t>
      </w:r>
    </w:p>
    <w:p w:rsidR="00877738" w:rsidRDefault="00877738" w:rsidP="00877738">
      <w:pPr>
        <w:pStyle w:val="Akapitzlist"/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</w:pPr>
    </w:p>
    <w:p w:rsidR="00877738" w:rsidRPr="00877738" w:rsidRDefault="00877738" w:rsidP="00877738">
      <w:pPr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Zadanie 9</w:t>
      </w:r>
    </w:p>
    <w:p w:rsidR="00877738" w:rsidRPr="00877738" w:rsidRDefault="00877738" w:rsidP="0087773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877738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Na podstawie rysunku uzupełnij tekst, tak aby zawierał prawdziwe informacje.</w:t>
      </w:r>
      <w:r w:rsidRPr="00877738">
        <w:rPr>
          <w:rFonts w:ascii="Arial" w:eastAsia="Times New Roman" w:hAnsi="Arial" w:cs="Arial"/>
          <w:color w:val="444444"/>
          <w:sz w:val="20"/>
          <w:szCs w:val="20"/>
          <w:lang w:eastAsia="pl-PL"/>
        </w:rPr>
        <w:br/>
      </w:r>
      <w:r w:rsidRPr="00877738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Wpisz w każdą lukę nazwę elementu budowy rośliny.</w:t>
      </w:r>
    </w:p>
    <w:p w:rsidR="00877738" w:rsidRPr="00877738" w:rsidRDefault="00877738" w:rsidP="00877738">
      <w:pPr>
        <w:pStyle w:val="Akapitzlist"/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p w:rsidR="00877738" w:rsidRPr="00877738" w:rsidRDefault="00877738" w:rsidP="00877738">
      <w:pPr>
        <w:pStyle w:val="Akapitzlist"/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534795" cy="3355340"/>
            <wp:effectExtent l="19050" t="0" r="8255" b="0"/>
            <wp:docPr id="292" name="object-377658" descr="https://app.wsipnet.pl/upload/scorm/practices/7690/exercises/57948/E70303_5_S1_07_170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-377658" descr="https://app.wsipnet.pl/upload/scorm/practices/7690/exercises/57948/E70303_5_S1_07_170114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335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738" w:rsidRPr="00877738" w:rsidRDefault="00877738" w:rsidP="00877738">
      <w:pPr>
        <w:shd w:val="clear" w:color="auto" w:fill="FCFCFC"/>
        <w:spacing w:after="0" w:line="240" w:lineRule="auto"/>
        <w:ind w:left="360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877738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Typowy pęd to nadziemny fragment rośliny. Główną jego część stanowi </w:t>
      </w:r>
      <w:r w:rsidRPr="00877738">
        <w:rPr>
          <w:rFonts w:ascii="Arial" w:eastAsia="Times New Roman" w:hAnsi="Arial" w:cs="Arial"/>
          <w:color w:val="444444"/>
          <w:sz w:val="20"/>
          <w:szCs w:val="20"/>
          <w:lang w:eastAsia="pl-PL"/>
        </w:rPr>
        <w:object w:dxaOrig="1440" w:dyaOrig="1440">
          <v:shape id="_x0000_i1326" type="#_x0000_t75" style="width:38.2pt;height:18.15pt" o:ole="">
            <v:imagedata r:id="rId17" o:title=""/>
          </v:shape>
          <w:control r:id="rId18" w:name="DefaultOcxName5" w:shapeid="_x0000_i1326"/>
        </w:object>
      </w:r>
      <w:r w:rsidRPr="00877738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 , która odpowiada za transport wody z solami mineralnymi oraz produktów fotosyntezy. Osiowa część pędu utrzymuje pozostałe nadziemne organy rośliny: </w:t>
      </w:r>
      <w:r w:rsidRPr="00877738">
        <w:rPr>
          <w:rFonts w:ascii="Arial" w:eastAsia="Times New Roman" w:hAnsi="Arial" w:cs="Arial"/>
          <w:color w:val="444444"/>
          <w:sz w:val="20"/>
          <w:szCs w:val="20"/>
          <w:lang w:eastAsia="pl-PL"/>
        </w:rPr>
        <w:object w:dxaOrig="1440" w:dyaOrig="1440">
          <v:shape id="_x0000_i1325" type="#_x0000_t75" style="width:38.2pt;height:18.15pt" o:ole="">
            <v:imagedata r:id="rId17" o:title=""/>
          </v:shape>
          <w:control r:id="rId19" w:name="DefaultOcxName12" w:shapeid="_x0000_i1325"/>
        </w:object>
      </w:r>
      <w:r w:rsidRPr="00877738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 , które przeprowadzają proces fotosyntezy, a także </w:t>
      </w:r>
      <w:r w:rsidRPr="00877738">
        <w:rPr>
          <w:rFonts w:ascii="Arial" w:eastAsia="Times New Roman" w:hAnsi="Arial" w:cs="Arial"/>
          <w:color w:val="444444"/>
          <w:sz w:val="20"/>
          <w:szCs w:val="20"/>
          <w:lang w:eastAsia="pl-PL"/>
        </w:rPr>
        <w:object w:dxaOrig="1440" w:dyaOrig="1440">
          <v:shape id="_x0000_i1324" type="#_x0000_t75" style="width:38.2pt;height:18.15pt" o:ole="">
            <v:imagedata r:id="rId17" o:title=""/>
          </v:shape>
          <w:control r:id="rId20" w:name="DefaultOcxName22" w:shapeid="_x0000_i1324"/>
        </w:object>
      </w:r>
      <w:r w:rsidRPr="00877738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 i owoce.</w:t>
      </w:r>
    </w:p>
    <w:p w:rsidR="00877738" w:rsidRPr="00610B00" w:rsidRDefault="00877738" w:rsidP="00877738">
      <w:pPr>
        <w:pStyle w:val="Akapitzlist"/>
        <w:rPr>
          <w:sz w:val="24"/>
          <w:szCs w:val="24"/>
        </w:rPr>
      </w:pPr>
    </w:p>
    <w:sectPr w:rsidR="00877738" w:rsidRPr="00610B00" w:rsidSect="00546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378"/>
    <w:multiLevelType w:val="hybridMultilevel"/>
    <w:tmpl w:val="AF0629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0FC5"/>
    <w:multiLevelType w:val="multilevel"/>
    <w:tmpl w:val="6C62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47FE9"/>
    <w:multiLevelType w:val="hybridMultilevel"/>
    <w:tmpl w:val="2EEC927C"/>
    <w:lvl w:ilvl="0" w:tplc="3BBE676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44444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56890"/>
    <w:multiLevelType w:val="multilevel"/>
    <w:tmpl w:val="174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B36A5"/>
    <w:multiLevelType w:val="hybridMultilevel"/>
    <w:tmpl w:val="739213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40297"/>
    <w:multiLevelType w:val="hybridMultilevel"/>
    <w:tmpl w:val="3AB0C6DE"/>
    <w:lvl w:ilvl="0" w:tplc="9062A0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81548A"/>
    <w:multiLevelType w:val="multilevel"/>
    <w:tmpl w:val="0BD0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606B6"/>
    <w:multiLevelType w:val="hybridMultilevel"/>
    <w:tmpl w:val="7AFCA6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83705"/>
    <w:multiLevelType w:val="hybridMultilevel"/>
    <w:tmpl w:val="92DA62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57751"/>
    <w:multiLevelType w:val="hybridMultilevel"/>
    <w:tmpl w:val="750A7F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218F3"/>
    <w:multiLevelType w:val="multilevel"/>
    <w:tmpl w:val="ED5E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42082"/>
    <w:rsid w:val="000C127B"/>
    <w:rsid w:val="00171155"/>
    <w:rsid w:val="002071E7"/>
    <w:rsid w:val="003D7A68"/>
    <w:rsid w:val="00433EE8"/>
    <w:rsid w:val="00524893"/>
    <w:rsid w:val="0054678D"/>
    <w:rsid w:val="005E53C2"/>
    <w:rsid w:val="00610B00"/>
    <w:rsid w:val="00746685"/>
    <w:rsid w:val="00877738"/>
    <w:rsid w:val="00987B49"/>
    <w:rsid w:val="009A6168"/>
    <w:rsid w:val="00A92051"/>
    <w:rsid w:val="00B002BF"/>
    <w:rsid w:val="00DA71CA"/>
    <w:rsid w:val="00F262F1"/>
    <w:rsid w:val="00F358B9"/>
    <w:rsid w:val="00F4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78D"/>
  </w:style>
  <w:style w:type="paragraph" w:styleId="Nagwek5">
    <w:name w:val="heading 5"/>
    <w:basedOn w:val="Normalny"/>
    <w:link w:val="Nagwek5Znak"/>
    <w:uiPriority w:val="9"/>
    <w:qFormat/>
    <w:rsid w:val="005E53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5E53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53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1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58858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1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57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25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12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40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11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72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5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1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89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75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95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7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49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65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9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44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26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99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3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29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8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26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0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17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21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80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43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10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1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3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0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86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85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1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04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31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4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13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7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7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10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5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23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34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93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91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18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97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97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2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02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5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06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72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5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00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7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7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3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1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1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6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4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4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5456">
                                  <w:marLeft w:val="0"/>
                                  <w:marRight w:val="0"/>
                                  <w:marTop w:val="25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264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3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94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7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04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23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4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96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46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8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9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2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02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29663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86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67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1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62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3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23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0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81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6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87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92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8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2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87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73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0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6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7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97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2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25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7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36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4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48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3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086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07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6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8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39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1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4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1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40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5946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89AD4-8542-4379-9C60-CAF2F3FE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dcterms:created xsi:type="dcterms:W3CDTF">2020-05-02T08:37:00Z</dcterms:created>
  <dcterms:modified xsi:type="dcterms:W3CDTF">2020-05-02T09:25:00Z</dcterms:modified>
</cp:coreProperties>
</file>