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7E1" w:rsidRPr="00B24352" w:rsidRDefault="00B243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2435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r w:rsidR="005601B2">
        <w:rPr>
          <w:rFonts w:ascii="Times New Roman" w:hAnsi="Times New Roman" w:cs="Times New Roman"/>
          <w:b/>
          <w:sz w:val="28"/>
          <w:szCs w:val="28"/>
        </w:rPr>
        <w:t>Religia – klasa IV a</w:t>
      </w:r>
      <w:r w:rsidRPr="00B243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4352" w:rsidRPr="00B24352" w:rsidRDefault="00B24352">
      <w:pPr>
        <w:rPr>
          <w:rFonts w:ascii="Times New Roman" w:hAnsi="Times New Roman" w:cs="Times New Roman"/>
          <w:b/>
          <w:sz w:val="28"/>
          <w:szCs w:val="28"/>
        </w:rPr>
      </w:pPr>
    </w:p>
    <w:p w:rsidR="00B24352" w:rsidRDefault="00A061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24352" w:rsidRPr="00B24352">
        <w:rPr>
          <w:rFonts w:ascii="Times New Roman" w:hAnsi="Times New Roman" w:cs="Times New Roman"/>
          <w:b/>
          <w:sz w:val="28"/>
          <w:szCs w:val="28"/>
        </w:rPr>
        <w:t>Szczęść Boże,</w:t>
      </w:r>
      <w:r w:rsidR="00B24352">
        <w:rPr>
          <w:rFonts w:ascii="Times New Roman" w:hAnsi="Times New Roman" w:cs="Times New Roman"/>
          <w:b/>
          <w:sz w:val="28"/>
          <w:szCs w:val="28"/>
        </w:rPr>
        <w:t xml:space="preserve"> z</w:t>
      </w:r>
      <w:r w:rsidR="00B24352" w:rsidRPr="00B24352">
        <w:rPr>
          <w:rFonts w:ascii="Times New Roman" w:hAnsi="Times New Roman" w:cs="Times New Roman"/>
          <w:b/>
          <w:sz w:val="28"/>
          <w:szCs w:val="28"/>
        </w:rPr>
        <w:t>apraszam do wspólnej poświątecznej lekcji</w:t>
      </w:r>
      <w:r w:rsidR="00B24352">
        <w:rPr>
          <w:rFonts w:ascii="Times New Roman" w:hAnsi="Times New Roman" w:cs="Times New Roman"/>
          <w:b/>
          <w:sz w:val="28"/>
          <w:szCs w:val="28"/>
        </w:rPr>
        <w:t>.</w:t>
      </w:r>
    </w:p>
    <w:p w:rsidR="00B24352" w:rsidRDefault="00B243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Zróbmy znak krzyża  i pomódlmy się słowami: Chwała Ojcu i … </w:t>
      </w:r>
    </w:p>
    <w:p w:rsidR="00B24352" w:rsidRDefault="00B243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T. Jezus zwycięża śmierć. Alleluja!</w:t>
      </w:r>
    </w:p>
    <w:p w:rsidR="00B24352" w:rsidRDefault="00B243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Słowo Alleluja znaczy „chwalcie Boga”. Wołając „Alleluja”, wyznajemy </w:t>
      </w:r>
    </w:p>
    <w:p w:rsidR="00B24352" w:rsidRDefault="00B243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wiarę w Chrystusa zmartwychwstałego.</w:t>
      </w:r>
    </w:p>
    <w:p w:rsidR="00B24352" w:rsidRDefault="00B243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Miejmy w pamięci wyjątkowe przesłanie Świąt Wielkanocnych – Pan Jezus </w:t>
      </w:r>
    </w:p>
    <w:p w:rsidR="00B24352" w:rsidRDefault="00B243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przyjmując z powodu naszych grzechów śmierć na krzyżu (w Wielki </w:t>
      </w:r>
    </w:p>
    <w:p w:rsidR="00B24352" w:rsidRDefault="00B243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Piątek) trzeciego dnia (Niedziela) zmartwychwstał! Jako jedyny w dziejach, </w:t>
      </w:r>
    </w:p>
    <w:p w:rsidR="00B24352" w:rsidRDefault="00B243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pokonał moc śmierci i obiecał,  że my również zmartwychwstaniemy!</w:t>
      </w:r>
    </w:p>
    <w:p w:rsidR="001078BB" w:rsidRDefault="00A061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078BB">
        <w:rPr>
          <w:rFonts w:ascii="Times New Roman" w:hAnsi="Times New Roman" w:cs="Times New Roman"/>
          <w:b/>
          <w:sz w:val="28"/>
          <w:szCs w:val="28"/>
        </w:rPr>
        <w:t xml:space="preserve">Obejrzyjmy film animowany, który powstał na podstawie opowieści </w:t>
      </w:r>
    </w:p>
    <w:p w:rsidR="001078BB" w:rsidRDefault="001078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naocznych świadków prawdziwych wydarzeń zawartych w Ewangelii</w:t>
      </w:r>
    </w:p>
    <w:p w:rsidR="001078BB" w:rsidRDefault="00A061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078BB">
        <w:rPr>
          <w:rFonts w:ascii="Times New Roman" w:hAnsi="Times New Roman" w:cs="Times New Roman"/>
          <w:b/>
          <w:sz w:val="28"/>
          <w:szCs w:val="28"/>
        </w:rPr>
        <w:t xml:space="preserve">Film „Zmartwychwstanie Chrystusa” -  </w:t>
      </w:r>
    </w:p>
    <w:p w:rsidR="001078BB" w:rsidRDefault="00A061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hyperlink r:id="rId5" w:history="1">
        <w:r w:rsidR="001078BB" w:rsidRPr="00013B5D">
          <w:rPr>
            <w:rStyle w:val="Hipercze"/>
            <w:rFonts w:ascii="Times New Roman" w:hAnsi="Times New Roman" w:cs="Times New Roman"/>
            <w:b/>
            <w:sz w:val="28"/>
            <w:szCs w:val="28"/>
          </w:rPr>
          <w:t>https://youtu.be/sC4o9AuysWw</w:t>
        </w:r>
      </w:hyperlink>
    </w:p>
    <w:p w:rsidR="001078BB" w:rsidRDefault="001078BB">
      <w:pPr>
        <w:rPr>
          <w:rFonts w:ascii="Times New Roman" w:hAnsi="Times New Roman" w:cs="Times New Roman"/>
          <w:b/>
          <w:sz w:val="28"/>
          <w:szCs w:val="28"/>
        </w:rPr>
      </w:pPr>
    </w:p>
    <w:p w:rsidR="001078BB" w:rsidRDefault="001078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Zapiszmy w zeszycie (lub w brudnopisie)</w:t>
      </w:r>
    </w:p>
    <w:p w:rsidR="00A061AE" w:rsidRDefault="00A061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1078BB">
        <w:rPr>
          <w:rFonts w:ascii="Times New Roman" w:hAnsi="Times New Roman" w:cs="Times New Roman"/>
          <w:b/>
          <w:sz w:val="28"/>
          <w:szCs w:val="28"/>
        </w:rPr>
        <w:t>Dowody Zmartwychwstania:</w:t>
      </w:r>
      <w:r>
        <w:rPr>
          <w:rFonts w:ascii="Times New Roman" w:hAnsi="Times New Roman" w:cs="Times New Roman"/>
          <w:b/>
          <w:sz w:val="28"/>
          <w:szCs w:val="28"/>
        </w:rPr>
        <w:t xml:space="preserve"> (spróbuj zapisać i narysować jeden             </w:t>
      </w:r>
    </w:p>
    <w:p w:rsidR="001078BB" w:rsidRDefault="00A061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z  przykładów)</w:t>
      </w:r>
    </w:p>
    <w:p w:rsidR="001078BB" w:rsidRDefault="00A061AE" w:rsidP="00A061AE">
      <w:pPr>
        <w:rPr>
          <w:rFonts w:ascii="Times New Roman" w:hAnsi="Times New Roman" w:cs="Times New Roman"/>
          <w:b/>
          <w:sz w:val="28"/>
          <w:szCs w:val="28"/>
        </w:rPr>
      </w:pPr>
      <w:r w:rsidRPr="00A061AE">
        <w:rPr>
          <w:rFonts w:ascii="Times New Roman" w:hAnsi="Times New Roman" w:cs="Times New Roman"/>
          <w:b/>
          <w:sz w:val="28"/>
          <w:szCs w:val="28"/>
        </w:rPr>
        <w:t>1)</w:t>
      </w:r>
      <w:r>
        <w:rPr>
          <w:rFonts w:ascii="Times New Roman" w:hAnsi="Times New Roman" w:cs="Times New Roman"/>
          <w:b/>
          <w:sz w:val="28"/>
          <w:szCs w:val="28"/>
        </w:rPr>
        <w:t xml:space="preserve"> pusty grób Pana Jezusa </w:t>
      </w:r>
    </w:p>
    <w:p w:rsidR="00A061AE" w:rsidRDefault="00A061AE" w:rsidP="00A061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3E50145C" wp14:editId="0A8D7FD2">
            <wp:extent cx="4876800" cy="3486150"/>
            <wp:effectExtent l="0" t="0" r="0" b="0"/>
            <wp:docPr id="5" name="Obraz 5" descr="Kolorowanka Pusty grób Jezusa | Kolorowanki dla dzieci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olorowanka Pusty grób Jezusa | Kolorowanki dla dzieci do druk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858" w:rsidRDefault="00A02858" w:rsidP="00A061AE">
      <w:pPr>
        <w:rPr>
          <w:rFonts w:ascii="Times New Roman" w:hAnsi="Times New Roman" w:cs="Times New Roman"/>
          <w:b/>
          <w:sz w:val="28"/>
          <w:szCs w:val="28"/>
        </w:rPr>
      </w:pPr>
    </w:p>
    <w:p w:rsidR="00A02858" w:rsidRPr="00A02858" w:rsidRDefault="00A02858" w:rsidP="00A061AE">
      <w:pPr>
        <w:rPr>
          <w:noProof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 wp14:anchorId="563F4A9B" wp14:editId="3C3D109C">
            <wp:extent cx="4572000" cy="3429000"/>
            <wp:effectExtent l="0" t="0" r="0" b="0"/>
            <wp:docPr id="4" name="Obraz 4" descr="16 N.T. Zmartwychwstanie Chrystusa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6 N.T. Zmartwychwstanie Chrystusa - YouTub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8BB" w:rsidRDefault="001078BB">
      <w:pPr>
        <w:rPr>
          <w:rFonts w:ascii="Times New Roman" w:hAnsi="Times New Roman" w:cs="Times New Roman"/>
          <w:b/>
          <w:sz w:val="28"/>
          <w:szCs w:val="28"/>
        </w:rPr>
      </w:pPr>
      <w:r w:rsidRPr="001078BB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>
            <wp:extent cx="4876800" cy="3352800"/>
            <wp:effectExtent l="0" t="0" r="0" b="0"/>
            <wp:docPr id="1" name="Obraz 1" descr="Zobaczył i uwierzył… | Bosk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baczył i uwierzył… | Bosko.p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1AE" w:rsidRDefault="00A028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528EA648" wp14:editId="458DF3CB">
            <wp:extent cx="3429000" cy="2571750"/>
            <wp:effectExtent l="0" t="0" r="0" b="0"/>
            <wp:docPr id="9" name="Obraz 9" descr="GRAFIKA CG - Układanki Online na Puzzle Fac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RAFIKA CG - Układanki Online na Puzzle Factor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1AE" w:rsidRDefault="00A061AE">
      <w:pPr>
        <w:rPr>
          <w:rFonts w:ascii="Times New Roman" w:hAnsi="Times New Roman" w:cs="Times New Roman"/>
          <w:b/>
          <w:sz w:val="28"/>
          <w:szCs w:val="28"/>
        </w:rPr>
      </w:pPr>
    </w:p>
    <w:p w:rsidR="00A061AE" w:rsidRDefault="00A028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pl-PL"/>
        </w:rPr>
        <w:lastRenderedPageBreak/>
        <w:drawing>
          <wp:inline distT="0" distB="0" distL="0" distR="0" wp14:anchorId="23DDC994" wp14:editId="164F938C">
            <wp:extent cx="5760720" cy="4108118"/>
            <wp:effectExtent l="0" t="0" r="0" b="6985"/>
            <wp:docPr id="13" name="Obraz 13" descr="Kredkami do Nieba – zajęcia plastyczne inspirowane Ewangeli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redkami do Nieba – zajęcia plastyczne inspirowane Ewangeli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08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858" w:rsidRDefault="00A028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6C8CE9DE" wp14:editId="2118974E">
            <wp:extent cx="5760720" cy="3643655"/>
            <wp:effectExtent l="0" t="0" r="0" b="0"/>
            <wp:docPr id="2" name="Obraz 2" descr="O túmulo está vazio: Jesus ressuscit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 túmulo está vazio: Jesus ressuscitou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4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830" w:rsidRDefault="000B0830">
      <w:pPr>
        <w:rPr>
          <w:rFonts w:ascii="Times New Roman" w:hAnsi="Times New Roman" w:cs="Times New Roman"/>
          <w:b/>
          <w:sz w:val="28"/>
          <w:szCs w:val="28"/>
        </w:rPr>
      </w:pPr>
    </w:p>
    <w:p w:rsidR="000B0830" w:rsidRDefault="000B0830">
      <w:pPr>
        <w:rPr>
          <w:rFonts w:ascii="Times New Roman" w:hAnsi="Times New Roman" w:cs="Times New Roman"/>
          <w:b/>
          <w:sz w:val="28"/>
          <w:szCs w:val="28"/>
        </w:rPr>
      </w:pPr>
    </w:p>
    <w:p w:rsidR="000B0830" w:rsidRDefault="000B0830">
      <w:pPr>
        <w:rPr>
          <w:rFonts w:ascii="Times New Roman" w:hAnsi="Times New Roman" w:cs="Times New Roman"/>
          <w:b/>
          <w:sz w:val="28"/>
          <w:szCs w:val="28"/>
        </w:rPr>
      </w:pPr>
    </w:p>
    <w:p w:rsidR="000B0830" w:rsidRDefault="000B0830">
      <w:pPr>
        <w:rPr>
          <w:rFonts w:ascii="Times New Roman" w:hAnsi="Times New Roman" w:cs="Times New Roman"/>
          <w:b/>
          <w:sz w:val="28"/>
          <w:szCs w:val="28"/>
        </w:rPr>
      </w:pPr>
    </w:p>
    <w:p w:rsidR="000B0830" w:rsidRDefault="000B0830">
      <w:pPr>
        <w:rPr>
          <w:rFonts w:ascii="Times New Roman" w:hAnsi="Times New Roman" w:cs="Times New Roman"/>
          <w:b/>
          <w:sz w:val="28"/>
          <w:szCs w:val="28"/>
        </w:rPr>
      </w:pPr>
    </w:p>
    <w:p w:rsidR="000B0830" w:rsidRDefault="000B0830">
      <w:pPr>
        <w:rPr>
          <w:rFonts w:ascii="Times New Roman" w:hAnsi="Times New Roman" w:cs="Times New Roman"/>
          <w:b/>
          <w:sz w:val="28"/>
          <w:szCs w:val="28"/>
        </w:rPr>
      </w:pPr>
    </w:p>
    <w:p w:rsidR="000B0830" w:rsidRDefault="000B0830">
      <w:pPr>
        <w:rPr>
          <w:rFonts w:ascii="Times New Roman" w:hAnsi="Times New Roman" w:cs="Times New Roman"/>
          <w:b/>
          <w:sz w:val="28"/>
          <w:szCs w:val="28"/>
        </w:rPr>
      </w:pPr>
    </w:p>
    <w:p w:rsidR="000B0830" w:rsidRDefault="000B0830">
      <w:pPr>
        <w:rPr>
          <w:rFonts w:ascii="Times New Roman" w:hAnsi="Times New Roman" w:cs="Times New Roman"/>
          <w:b/>
          <w:sz w:val="28"/>
          <w:szCs w:val="28"/>
        </w:rPr>
      </w:pPr>
    </w:p>
    <w:p w:rsidR="00A061AE" w:rsidRDefault="00A061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2) </w:t>
      </w:r>
      <w:r w:rsidR="0021224B">
        <w:rPr>
          <w:rFonts w:ascii="Times New Roman" w:hAnsi="Times New Roman" w:cs="Times New Roman"/>
          <w:b/>
          <w:sz w:val="28"/>
          <w:szCs w:val="28"/>
        </w:rPr>
        <w:t>spotkania Zmartwychwstałego z uczniami</w:t>
      </w:r>
      <w:r w:rsidR="000B0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3678">
        <w:rPr>
          <w:rFonts w:ascii="Times New Roman" w:hAnsi="Times New Roman" w:cs="Times New Roman"/>
          <w:b/>
          <w:sz w:val="28"/>
          <w:szCs w:val="28"/>
        </w:rPr>
        <w:t xml:space="preserve"> i ich przemiana </w:t>
      </w:r>
      <w:r w:rsidR="000B0830">
        <w:rPr>
          <w:rFonts w:ascii="Times New Roman" w:hAnsi="Times New Roman" w:cs="Times New Roman"/>
          <w:b/>
          <w:sz w:val="28"/>
          <w:szCs w:val="28"/>
        </w:rPr>
        <w:t xml:space="preserve"> (zapisz bez </w:t>
      </w:r>
      <w:r w:rsidR="00DE36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0830">
        <w:rPr>
          <w:rFonts w:ascii="Times New Roman" w:hAnsi="Times New Roman" w:cs="Times New Roman"/>
          <w:b/>
          <w:sz w:val="28"/>
          <w:szCs w:val="28"/>
        </w:rPr>
        <w:t>rysowania)</w:t>
      </w:r>
    </w:p>
    <w:p w:rsidR="00AB4B11" w:rsidRDefault="002122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787A3FB1" wp14:editId="07CCD6C9">
            <wp:extent cx="5760720" cy="3834696"/>
            <wp:effectExtent l="0" t="0" r="0" b="0"/>
            <wp:docPr id="8" name="Obraz 8" descr="Jezus pośród Apostoł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ezus pośród Apostołów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4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B11" w:rsidRDefault="00AB4B11">
      <w:pPr>
        <w:rPr>
          <w:rFonts w:ascii="Times New Roman" w:hAnsi="Times New Roman" w:cs="Times New Roman"/>
          <w:b/>
          <w:sz w:val="28"/>
          <w:szCs w:val="28"/>
        </w:rPr>
      </w:pPr>
    </w:p>
    <w:p w:rsidR="00AB4B11" w:rsidRDefault="000B08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1D3CEBE3" wp14:editId="45321D4F">
            <wp:extent cx="4876800" cy="2428875"/>
            <wp:effectExtent l="0" t="0" r="0" b="9525"/>
            <wp:docPr id="14" name="Obraz 14" descr="jezus po zmartwychwstaniu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ezus po zmartwychwstaniu |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4B11">
        <w:rPr>
          <w:noProof/>
          <w:lang w:eastAsia="pl-PL"/>
        </w:rPr>
        <w:drawing>
          <wp:inline distT="0" distB="0" distL="0" distR="0" wp14:anchorId="39B1D381" wp14:editId="126DE9D1">
            <wp:extent cx="5760720" cy="2659737"/>
            <wp:effectExtent l="0" t="0" r="0" b="7620"/>
            <wp:docPr id="6" name="Obraz 6" descr="Dzień. Rozważanie Ewangelii na dzi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zień. Rozważanie Ewangelii na dziś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59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24B" w:rsidRDefault="0021224B">
      <w:pPr>
        <w:rPr>
          <w:rFonts w:ascii="Times New Roman" w:hAnsi="Times New Roman" w:cs="Times New Roman"/>
          <w:b/>
          <w:sz w:val="28"/>
          <w:szCs w:val="28"/>
        </w:rPr>
      </w:pPr>
    </w:p>
    <w:p w:rsidR="00B24352" w:rsidRDefault="000B08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3) powstanie Kościoła, sakramenty  i  cuda dokonywane w imię Jezusa</w:t>
      </w:r>
      <w:r w:rsidR="005F305F">
        <w:rPr>
          <w:rFonts w:ascii="Times New Roman" w:hAnsi="Times New Roman" w:cs="Times New Roman"/>
          <w:b/>
          <w:sz w:val="28"/>
          <w:szCs w:val="28"/>
        </w:rPr>
        <w:t>.</w:t>
      </w:r>
    </w:p>
    <w:p w:rsidR="000B0830" w:rsidRDefault="000B08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06309FF4" wp14:editId="70DA6984">
            <wp:extent cx="3181350" cy="3124200"/>
            <wp:effectExtent l="0" t="0" r="0" b="0"/>
            <wp:docPr id="15" name="Obraz 15" descr="Fototapeta Kościół-prosty szkic na wymiar • odizolowany, rysune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totapeta Kościół-prosty szkic na wymiar • odizolowany, rysunek ..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830" w:rsidRDefault="000B08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7952D83D" wp14:editId="185B5B3A">
            <wp:extent cx="2943225" cy="2686050"/>
            <wp:effectExtent l="0" t="0" r="9525" b="0"/>
            <wp:docPr id="7" name="Obraz 7" descr="Kostel linka černá ikona na bílém pozadí fototapeta • fototapet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ostel linka černá ikona na bílém pozadí fototapeta • fototapety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830" w:rsidRDefault="000B0830">
      <w:pPr>
        <w:rPr>
          <w:rFonts w:ascii="Times New Roman" w:hAnsi="Times New Roman" w:cs="Times New Roman"/>
          <w:b/>
          <w:sz w:val="28"/>
          <w:szCs w:val="28"/>
        </w:rPr>
      </w:pPr>
    </w:p>
    <w:p w:rsidR="000B0830" w:rsidRDefault="000B08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52B5E37A" wp14:editId="7E7825B0">
            <wp:extent cx="4876800" cy="3657600"/>
            <wp:effectExtent l="0" t="0" r="0" b="0"/>
            <wp:docPr id="11" name="Obraz 11" descr="Parafia Przemienienia Pańskiego w Wieńcu | Zapraszamy do kościoł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arafia Przemienienia Pańskiego w Wieńcu | Zapraszamy do kościoła ..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05F" w:rsidRDefault="005F305F">
      <w:pPr>
        <w:rPr>
          <w:rFonts w:ascii="Times New Roman" w:hAnsi="Times New Roman" w:cs="Times New Roman"/>
          <w:b/>
          <w:sz w:val="28"/>
          <w:szCs w:val="28"/>
        </w:rPr>
      </w:pPr>
    </w:p>
    <w:p w:rsidR="00DD2600" w:rsidRPr="00DD2600" w:rsidRDefault="00DD2600" w:rsidP="00DD260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D2600">
        <w:rPr>
          <w:rFonts w:ascii="Times New Roman" w:hAnsi="Times New Roman" w:cs="Times New Roman"/>
          <w:b/>
          <w:sz w:val="28"/>
          <w:szCs w:val="28"/>
        </w:rPr>
        <w:t xml:space="preserve">* Zmartwychwstanie Pana Jezusa jest najlepiej udokumentowanym cudem </w:t>
      </w:r>
    </w:p>
    <w:p w:rsidR="00DD2600" w:rsidRPr="00DD2600" w:rsidRDefault="00DD2600" w:rsidP="00DD2600">
      <w:pPr>
        <w:rPr>
          <w:rFonts w:ascii="Times New Roman" w:hAnsi="Times New Roman" w:cs="Times New Roman"/>
          <w:b/>
          <w:sz w:val="28"/>
          <w:szCs w:val="28"/>
        </w:rPr>
      </w:pPr>
      <w:r w:rsidRPr="00DD2600">
        <w:rPr>
          <w:rFonts w:ascii="Times New Roman" w:hAnsi="Times New Roman" w:cs="Times New Roman"/>
          <w:b/>
          <w:sz w:val="28"/>
          <w:szCs w:val="28"/>
        </w:rPr>
        <w:t xml:space="preserve"> w całej historii!  Radujmy się jako ochrzczone i wierzące dzieci Boże  – </w:t>
      </w:r>
    </w:p>
    <w:p w:rsidR="00DD2600" w:rsidRPr="00DD2600" w:rsidRDefault="00DD2600" w:rsidP="00DD2600">
      <w:pPr>
        <w:rPr>
          <w:rFonts w:ascii="Times New Roman" w:hAnsi="Times New Roman" w:cs="Times New Roman"/>
          <w:b/>
          <w:sz w:val="28"/>
          <w:szCs w:val="28"/>
        </w:rPr>
      </w:pPr>
      <w:r w:rsidRPr="00DD2600">
        <w:rPr>
          <w:rFonts w:ascii="Times New Roman" w:hAnsi="Times New Roman" w:cs="Times New Roman"/>
          <w:b/>
          <w:sz w:val="28"/>
          <w:szCs w:val="28"/>
        </w:rPr>
        <w:t xml:space="preserve">będziemy żyć wiecznie  bo Pan Jezus pokonał śmierć. </w:t>
      </w:r>
    </w:p>
    <w:p w:rsidR="00DD2600" w:rsidRPr="00DD2600" w:rsidRDefault="00DD2600" w:rsidP="00DD2600">
      <w:pPr>
        <w:rPr>
          <w:rFonts w:ascii="Times New Roman" w:hAnsi="Times New Roman" w:cs="Times New Roman"/>
          <w:b/>
          <w:sz w:val="28"/>
          <w:szCs w:val="28"/>
        </w:rPr>
      </w:pPr>
      <w:r w:rsidRPr="00DD2600">
        <w:rPr>
          <w:rFonts w:ascii="Times New Roman" w:hAnsi="Times New Roman" w:cs="Times New Roman"/>
          <w:b/>
          <w:sz w:val="28"/>
          <w:szCs w:val="28"/>
        </w:rPr>
        <w:t xml:space="preserve">Posłuchajmy i zaśpiewajmy jedną z pieśni wielkanocnych  „Zwycięzca </w:t>
      </w:r>
    </w:p>
    <w:p w:rsidR="00DD2600" w:rsidRPr="00DD2600" w:rsidRDefault="00DD2600" w:rsidP="00DD2600">
      <w:pPr>
        <w:rPr>
          <w:rFonts w:ascii="Times New Roman" w:hAnsi="Times New Roman" w:cs="Times New Roman"/>
          <w:b/>
          <w:sz w:val="28"/>
          <w:szCs w:val="28"/>
        </w:rPr>
      </w:pPr>
      <w:r w:rsidRPr="00DD2600">
        <w:rPr>
          <w:rFonts w:ascii="Times New Roman" w:hAnsi="Times New Roman" w:cs="Times New Roman"/>
          <w:b/>
          <w:sz w:val="28"/>
          <w:szCs w:val="28"/>
        </w:rPr>
        <w:t xml:space="preserve">śmierci” w wykonaniu Arki Noego       </w:t>
      </w:r>
      <w:hyperlink r:id="rId18" w:history="1">
        <w:r w:rsidRPr="00DD2600">
          <w:rPr>
            <w:rFonts w:ascii="Times New Roman" w:hAnsi="Times New Roman" w:cs="Times New Roman"/>
            <w:b/>
            <w:color w:val="0563C1" w:themeColor="hyperlink"/>
            <w:sz w:val="28"/>
            <w:szCs w:val="28"/>
            <w:u w:val="single"/>
          </w:rPr>
          <w:t>https://youtu.be/AjEv9x4RQyk</w:t>
        </w:r>
      </w:hyperlink>
    </w:p>
    <w:p w:rsidR="00DD2600" w:rsidRPr="00DD2600" w:rsidRDefault="00DD2600" w:rsidP="00DD2600">
      <w:pPr>
        <w:rPr>
          <w:rFonts w:ascii="Times New Roman" w:hAnsi="Times New Roman" w:cs="Times New Roman"/>
          <w:b/>
          <w:sz w:val="28"/>
          <w:szCs w:val="28"/>
        </w:rPr>
      </w:pPr>
    </w:p>
    <w:p w:rsidR="00DD2600" w:rsidRPr="00DD2600" w:rsidRDefault="00DD2600" w:rsidP="00DD2600">
      <w:pPr>
        <w:rPr>
          <w:rFonts w:ascii="Times New Roman" w:hAnsi="Times New Roman" w:cs="Times New Roman"/>
          <w:b/>
          <w:sz w:val="28"/>
          <w:szCs w:val="28"/>
        </w:rPr>
      </w:pPr>
      <w:r w:rsidRPr="00DD2600">
        <w:rPr>
          <w:rFonts w:ascii="Times New Roman" w:hAnsi="Times New Roman" w:cs="Times New Roman"/>
          <w:b/>
          <w:sz w:val="28"/>
          <w:szCs w:val="28"/>
        </w:rPr>
        <w:t xml:space="preserve">Pozdrawiam serdecznie </w:t>
      </w:r>
    </w:p>
    <w:p w:rsidR="00DD2600" w:rsidRPr="00DD2600" w:rsidRDefault="00DD2600" w:rsidP="00DD2600">
      <w:pPr>
        <w:rPr>
          <w:rFonts w:ascii="Times New Roman" w:hAnsi="Times New Roman" w:cs="Times New Roman"/>
          <w:b/>
          <w:sz w:val="28"/>
          <w:szCs w:val="28"/>
        </w:rPr>
      </w:pPr>
      <w:r w:rsidRPr="00DD2600">
        <w:rPr>
          <w:rFonts w:ascii="Times New Roman" w:hAnsi="Times New Roman" w:cs="Times New Roman"/>
          <w:b/>
          <w:sz w:val="28"/>
          <w:szCs w:val="28"/>
        </w:rPr>
        <w:t>Z Panem Bogiem</w:t>
      </w:r>
    </w:p>
    <w:p w:rsidR="00DD2600" w:rsidRPr="00DD2600" w:rsidRDefault="00DD2600" w:rsidP="00DD2600">
      <w:pPr>
        <w:rPr>
          <w:rFonts w:ascii="Times New Roman" w:hAnsi="Times New Roman" w:cs="Times New Roman"/>
          <w:b/>
          <w:sz w:val="28"/>
          <w:szCs w:val="28"/>
        </w:rPr>
      </w:pPr>
      <w:r w:rsidRPr="00DD2600">
        <w:rPr>
          <w:rFonts w:ascii="Times New Roman" w:hAnsi="Times New Roman" w:cs="Times New Roman"/>
          <w:b/>
          <w:sz w:val="28"/>
          <w:szCs w:val="28"/>
        </w:rPr>
        <w:t>Dariusz Gejda</w:t>
      </w:r>
    </w:p>
    <w:p w:rsidR="00DD2600" w:rsidRPr="00DD2600" w:rsidRDefault="00DD2600" w:rsidP="00DD2600">
      <w:pPr>
        <w:rPr>
          <w:rFonts w:ascii="Times New Roman" w:hAnsi="Times New Roman" w:cs="Times New Roman"/>
          <w:b/>
          <w:sz w:val="28"/>
          <w:szCs w:val="28"/>
        </w:rPr>
      </w:pPr>
    </w:p>
    <w:p w:rsidR="00DE3678" w:rsidRPr="00B24352" w:rsidRDefault="00DE3678">
      <w:pPr>
        <w:rPr>
          <w:rFonts w:ascii="Times New Roman" w:hAnsi="Times New Roman" w:cs="Times New Roman"/>
          <w:b/>
          <w:sz w:val="28"/>
          <w:szCs w:val="28"/>
        </w:rPr>
      </w:pPr>
    </w:p>
    <w:sectPr w:rsidR="00DE3678" w:rsidRPr="00B24352" w:rsidSect="00A02858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E45CC"/>
    <w:multiLevelType w:val="hybridMultilevel"/>
    <w:tmpl w:val="41105A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352"/>
    <w:rsid w:val="000B0830"/>
    <w:rsid w:val="001078BB"/>
    <w:rsid w:val="0021224B"/>
    <w:rsid w:val="005601B2"/>
    <w:rsid w:val="005F305F"/>
    <w:rsid w:val="00615041"/>
    <w:rsid w:val="009A5BA5"/>
    <w:rsid w:val="00A02858"/>
    <w:rsid w:val="00A061AE"/>
    <w:rsid w:val="00AB4B11"/>
    <w:rsid w:val="00B24352"/>
    <w:rsid w:val="00DD2600"/>
    <w:rsid w:val="00DE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9CC27-FEC4-488F-9C9B-DADD6C0A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078B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06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yperlink" Target="https://youtu.be/AjEv9x4RQy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hyperlink" Target="https://youtu.be/sC4o9AuysWw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Gejda</dc:creator>
  <cp:keywords/>
  <dc:description/>
  <cp:lastModifiedBy>Dariusz Gejda</cp:lastModifiedBy>
  <cp:revision>2</cp:revision>
  <dcterms:created xsi:type="dcterms:W3CDTF">2020-04-14T12:27:00Z</dcterms:created>
  <dcterms:modified xsi:type="dcterms:W3CDTF">2020-04-14T12:27:00Z</dcterms:modified>
</cp:coreProperties>
</file>