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C51" w:rsidRDefault="005C4517">
      <w:pPr>
        <w:rPr>
          <w:sz w:val="28"/>
          <w:szCs w:val="28"/>
        </w:rPr>
      </w:pPr>
      <w:r w:rsidRPr="005C4517">
        <w:rPr>
          <w:sz w:val="28"/>
          <w:szCs w:val="28"/>
        </w:rPr>
        <w:t>Matematyka  7a w czasie 27 – 30.04</w:t>
      </w:r>
      <w:r>
        <w:rPr>
          <w:sz w:val="28"/>
          <w:szCs w:val="28"/>
        </w:rPr>
        <w:t xml:space="preserve"> </w:t>
      </w:r>
    </w:p>
    <w:p w:rsidR="005C4517" w:rsidRDefault="005C4517">
      <w:pPr>
        <w:rPr>
          <w:sz w:val="28"/>
          <w:szCs w:val="28"/>
        </w:rPr>
      </w:pPr>
      <w:r>
        <w:rPr>
          <w:sz w:val="28"/>
          <w:szCs w:val="28"/>
        </w:rPr>
        <w:t xml:space="preserve">Mamy 3 </w:t>
      </w:r>
      <w:proofErr w:type="spellStart"/>
      <w:r>
        <w:rPr>
          <w:sz w:val="28"/>
          <w:szCs w:val="28"/>
        </w:rPr>
        <w:t>videolekcje</w:t>
      </w:r>
      <w:proofErr w:type="spellEnd"/>
    </w:p>
    <w:p w:rsidR="005C4517" w:rsidRDefault="005C4517">
      <w:pPr>
        <w:rPr>
          <w:sz w:val="28"/>
          <w:szCs w:val="28"/>
        </w:rPr>
      </w:pPr>
      <w:r>
        <w:rPr>
          <w:sz w:val="28"/>
          <w:szCs w:val="28"/>
        </w:rPr>
        <w:t>W tym czasie będziemy dalej wykonywać działania na pierwiastkach z wykorzystaniem wzorów</w:t>
      </w:r>
    </w:p>
    <w:p w:rsidR="005C4517" w:rsidRPr="005C4517" w:rsidRDefault="005C4517">
      <w:pPr>
        <w:rPr>
          <w:color w:val="FF0000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color w:val="FF0000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FF0000"/>
                <w:sz w:val="28"/>
                <w:szCs w:val="28"/>
              </w:rPr>
              <m:t>a</m:t>
            </m:r>
          </m:e>
        </m:rad>
      </m:oMath>
      <w:r w:rsidRPr="005C4517">
        <w:rPr>
          <w:rFonts w:eastAsiaTheme="minorEastAsia"/>
          <w:color w:val="FF0000"/>
          <w:sz w:val="28"/>
          <w:szCs w:val="28"/>
        </w:rPr>
        <w:t xml:space="preserve"> </w:t>
      </w:r>
      <w:r w:rsidRPr="005C4517">
        <w:rPr>
          <w:rFonts w:eastAsiaTheme="minorEastAsia" w:cstheme="minorHAnsi"/>
          <w:color w:val="FF0000"/>
          <w:sz w:val="28"/>
          <w:szCs w:val="28"/>
        </w:rPr>
        <w:t>·</w:t>
      </w:r>
      <w:r w:rsidRPr="005C4517">
        <w:rPr>
          <w:rFonts w:eastAsiaTheme="minorEastAsia"/>
          <w:color w:val="FF0000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color w:val="FF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b</m:t>
            </m:r>
          </m:e>
        </m:rad>
      </m:oMath>
      <w:r w:rsidRPr="005C4517">
        <w:rPr>
          <w:rFonts w:eastAsiaTheme="minorEastAsia"/>
          <w:color w:val="FF0000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color w:val="FF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ab</m:t>
            </m:r>
          </m:e>
        </m:rad>
      </m:oMath>
      <w:r w:rsidR="00B61625">
        <w:rPr>
          <w:color w:val="FF0000"/>
          <w:sz w:val="28"/>
          <w:szCs w:val="28"/>
        </w:rPr>
        <w:tab/>
      </w:r>
      <w:bookmarkStart w:id="0" w:name="_GoBack"/>
      <w:bookmarkEnd w:id="0"/>
      <w:r w:rsidRPr="005C4517">
        <w:rPr>
          <w:color w:val="FF0000"/>
          <w:sz w:val="28"/>
          <w:szCs w:val="28"/>
        </w:rPr>
        <w:tab/>
      </w:r>
      <m:oMath>
        <m:rad>
          <m:radPr>
            <m:ctrlPr>
              <w:rPr>
                <w:rFonts w:ascii="Cambria Math" w:hAnsi="Cambria Math"/>
                <w:i/>
                <w:color w:val="FF0000"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color w:val="FF0000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/>
                <w:color w:val="FF0000"/>
                <w:sz w:val="28"/>
                <w:szCs w:val="28"/>
              </w:rPr>
              <m:t>a</m:t>
            </m:r>
          </m:e>
        </m:rad>
      </m:oMath>
      <w:r w:rsidRPr="005C4517">
        <w:rPr>
          <w:rFonts w:eastAsiaTheme="minorEastAsia"/>
          <w:color w:val="FF0000"/>
          <w:sz w:val="28"/>
          <w:szCs w:val="28"/>
        </w:rPr>
        <w:t xml:space="preserve"> </w:t>
      </w:r>
      <w:r w:rsidRPr="005C4517">
        <w:rPr>
          <w:rFonts w:eastAsiaTheme="minorEastAsia" w:cstheme="minorHAnsi"/>
          <w:color w:val="FF0000"/>
          <w:sz w:val="28"/>
          <w:szCs w:val="28"/>
        </w:rPr>
        <w:t>·</w:t>
      </w:r>
      <w:r w:rsidRPr="005C4517">
        <w:rPr>
          <w:rFonts w:eastAsiaTheme="minorEastAsia"/>
          <w:color w:val="FF0000"/>
          <w:sz w:val="28"/>
          <w:szCs w:val="28"/>
        </w:rPr>
        <w:t xml:space="preserve"> </w:t>
      </w:r>
      <m:oMath>
        <m:rad>
          <m:radPr>
            <m:ctrlPr>
              <w:rPr>
                <w:rFonts w:ascii="Cambria Math" w:eastAsiaTheme="minorEastAsia" w:hAnsi="Cambria Math"/>
                <w:i/>
                <w:color w:val="FF0000"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b</m:t>
            </m:r>
          </m:e>
        </m:rad>
      </m:oMath>
      <w:r w:rsidRPr="005C4517">
        <w:rPr>
          <w:rFonts w:eastAsiaTheme="minorEastAsia"/>
          <w:color w:val="FF0000"/>
          <w:sz w:val="28"/>
          <w:szCs w:val="28"/>
        </w:rPr>
        <w:t xml:space="preserve"> = </w:t>
      </w:r>
      <m:oMath>
        <m:rad>
          <m:radPr>
            <m:ctrlPr>
              <w:rPr>
                <w:rFonts w:ascii="Cambria Math" w:eastAsiaTheme="minorEastAsia" w:hAnsi="Cambria Math"/>
                <w:i/>
                <w:color w:val="FF0000"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a· b</m:t>
            </m:r>
          </m:e>
        </m:rad>
      </m:oMath>
    </w:p>
    <w:p w:rsidR="005C4517" w:rsidRPr="005C4517" w:rsidRDefault="005C4517" w:rsidP="005C4517">
      <w:pPr>
        <w:rPr>
          <w:rFonts w:eastAsiaTheme="minorEastAsia"/>
          <w:color w:val="FF0000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color w:val="FF0000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FF0000"/>
                <w:sz w:val="28"/>
                <w:szCs w:val="28"/>
              </w:rPr>
              <m:t>a</m:t>
            </m:r>
          </m:e>
        </m:rad>
      </m:oMath>
      <w:r w:rsidRPr="005C4517">
        <w:rPr>
          <w:rFonts w:eastAsiaTheme="minorEastAsia"/>
          <w:color w:val="FF0000"/>
          <w:sz w:val="28"/>
          <w:szCs w:val="28"/>
        </w:rPr>
        <w:t xml:space="preserve"> </w:t>
      </w:r>
      <w:r w:rsidRPr="005C4517">
        <w:rPr>
          <w:rFonts w:eastAsiaTheme="minorEastAsia" w:cstheme="minorHAnsi"/>
          <w:color w:val="FF0000"/>
          <w:sz w:val="28"/>
          <w:szCs w:val="28"/>
        </w:rPr>
        <w:t>:</w:t>
      </w:r>
      <w:r w:rsidRPr="005C4517">
        <w:rPr>
          <w:rFonts w:eastAsiaTheme="minorEastAsia"/>
          <w:color w:val="FF0000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color w:val="FF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b</m:t>
            </m:r>
          </m:e>
        </m:rad>
      </m:oMath>
      <w:r w:rsidRPr="005C4517">
        <w:rPr>
          <w:rFonts w:eastAsiaTheme="minorEastAsia"/>
          <w:color w:val="FF0000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color w:val="FF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a</m:t>
            </m:r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 xml:space="preserve"> :</m:t>
            </m:r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b</m:t>
            </m:r>
          </m:e>
        </m:rad>
      </m:oMath>
      <w:r w:rsidR="00B61625">
        <w:rPr>
          <w:rFonts w:eastAsiaTheme="minorEastAsia"/>
          <w:color w:val="FF0000"/>
          <w:sz w:val="28"/>
          <w:szCs w:val="28"/>
        </w:rPr>
        <w:tab/>
      </w:r>
      <w:r w:rsidR="00B61625">
        <w:rPr>
          <w:rFonts w:eastAsiaTheme="minorEastAsia"/>
          <w:color w:val="FF0000"/>
          <w:sz w:val="28"/>
          <w:szCs w:val="28"/>
        </w:rPr>
        <w:tab/>
      </w:r>
      <m:oMath>
        <m:rad>
          <m:radPr>
            <m:ctrlPr>
              <w:rPr>
                <w:rFonts w:ascii="Cambria Math" w:hAnsi="Cambria Math"/>
                <w:i/>
                <w:color w:val="FF0000"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color w:val="FF0000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/>
                <w:color w:val="FF0000"/>
                <w:sz w:val="28"/>
                <w:szCs w:val="28"/>
              </w:rPr>
              <m:t>a</m:t>
            </m:r>
          </m:e>
        </m:rad>
      </m:oMath>
      <w:r w:rsidRPr="005C4517">
        <w:rPr>
          <w:rFonts w:eastAsiaTheme="minorEastAsia"/>
          <w:color w:val="FF0000"/>
          <w:sz w:val="28"/>
          <w:szCs w:val="28"/>
        </w:rPr>
        <w:t xml:space="preserve"> </w:t>
      </w:r>
      <w:r w:rsidRPr="005C4517">
        <w:rPr>
          <w:rFonts w:eastAsiaTheme="minorEastAsia"/>
          <w:color w:val="FF0000"/>
          <w:sz w:val="28"/>
          <w:szCs w:val="28"/>
        </w:rPr>
        <w:t>:</w:t>
      </w:r>
      <w:r w:rsidRPr="005C4517">
        <w:rPr>
          <w:rFonts w:eastAsiaTheme="minorEastAsia"/>
          <w:color w:val="FF0000"/>
          <w:sz w:val="28"/>
          <w:szCs w:val="28"/>
        </w:rPr>
        <w:t xml:space="preserve"> </w:t>
      </w:r>
      <m:oMath>
        <m:rad>
          <m:radPr>
            <m:ctrlPr>
              <w:rPr>
                <w:rFonts w:ascii="Cambria Math" w:eastAsiaTheme="minorEastAsia" w:hAnsi="Cambria Math"/>
                <w:i/>
                <w:color w:val="FF0000"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b</m:t>
            </m:r>
          </m:e>
        </m:rad>
      </m:oMath>
      <w:r w:rsidRPr="005C4517">
        <w:rPr>
          <w:rFonts w:eastAsiaTheme="minorEastAsia"/>
          <w:color w:val="FF0000"/>
          <w:sz w:val="28"/>
          <w:szCs w:val="28"/>
        </w:rPr>
        <w:t xml:space="preserve"> = </w:t>
      </w:r>
      <m:oMath>
        <m:rad>
          <m:radPr>
            <m:ctrlPr>
              <w:rPr>
                <w:rFonts w:ascii="Cambria Math" w:eastAsiaTheme="minorEastAsia" w:hAnsi="Cambria Math"/>
                <w:i/>
                <w:color w:val="FF0000"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a</m:t>
            </m:r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 xml:space="preserve"> :</m:t>
            </m:r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 xml:space="preserve"> b</m:t>
            </m:r>
          </m:e>
        </m:rad>
      </m:oMath>
    </w:p>
    <w:p w:rsidR="005C4517" w:rsidRDefault="005C4517" w:rsidP="005C4517">
      <w:pPr>
        <w:spacing w:before="240"/>
        <w:rPr>
          <w:rFonts w:eastAsiaTheme="minorEastAsia"/>
          <w:color w:val="FF0000"/>
          <w:sz w:val="28"/>
          <w:szCs w:val="28"/>
        </w:rPr>
      </w:pPr>
      <w:r w:rsidRPr="005C4517">
        <w:rPr>
          <w:rFonts w:eastAsiaTheme="minorEastAsia"/>
          <w:color w:val="FF0000"/>
          <w:sz w:val="28"/>
          <w:szCs w:val="28"/>
        </w:rPr>
        <w:t>(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color w:val="FF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a</m:t>
            </m:r>
          </m:e>
        </m:rad>
      </m:oMath>
      <w:r w:rsidRPr="005C4517">
        <w:rPr>
          <w:rFonts w:eastAsiaTheme="minorEastAsia"/>
          <w:color w:val="FF0000"/>
          <w:sz w:val="28"/>
          <w:szCs w:val="28"/>
        </w:rPr>
        <w:t>)</w:t>
      </w:r>
      <w:r w:rsidRPr="005C4517">
        <w:rPr>
          <w:rFonts w:eastAsiaTheme="minorEastAsia"/>
          <w:color w:val="FF0000"/>
          <w:sz w:val="28"/>
          <w:szCs w:val="28"/>
          <w:vertAlign w:val="superscript"/>
        </w:rPr>
        <w:t>2</w:t>
      </w:r>
      <w:r w:rsidRPr="005C4517">
        <w:rPr>
          <w:rFonts w:eastAsiaTheme="minorEastAsia"/>
          <w:color w:val="FF0000"/>
          <w:sz w:val="28"/>
          <w:szCs w:val="28"/>
        </w:rPr>
        <w:t xml:space="preserve"> = a</w:t>
      </w:r>
      <w:r w:rsidRPr="005C4517">
        <w:rPr>
          <w:rFonts w:eastAsiaTheme="minorEastAsia"/>
          <w:color w:val="FF0000"/>
          <w:sz w:val="28"/>
          <w:szCs w:val="28"/>
        </w:rPr>
        <w:tab/>
      </w:r>
      <w:r w:rsidRPr="005C4517">
        <w:rPr>
          <w:rFonts w:eastAsiaTheme="minorEastAsia"/>
          <w:color w:val="FF0000"/>
          <w:sz w:val="28"/>
          <w:szCs w:val="28"/>
        </w:rPr>
        <w:tab/>
      </w:r>
      <w:r w:rsidRPr="005C4517">
        <w:rPr>
          <w:rFonts w:eastAsiaTheme="minorEastAsia"/>
          <w:color w:val="FF0000"/>
          <w:sz w:val="28"/>
          <w:szCs w:val="28"/>
        </w:rPr>
        <w:tab/>
        <w:t>(</w:t>
      </w:r>
      <m:oMath>
        <m:rad>
          <m:radPr>
            <m:ctrlPr>
              <w:rPr>
                <w:rFonts w:ascii="Cambria Math" w:eastAsiaTheme="minorEastAsia" w:hAnsi="Cambria Math"/>
                <w:i/>
                <w:color w:val="FF0000"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a</m:t>
            </m:r>
          </m:e>
        </m:rad>
      </m:oMath>
      <w:r w:rsidRPr="005C4517">
        <w:rPr>
          <w:rFonts w:eastAsiaTheme="minorEastAsia"/>
          <w:color w:val="FF0000"/>
          <w:sz w:val="28"/>
          <w:szCs w:val="28"/>
        </w:rPr>
        <w:t>)</w:t>
      </w:r>
      <w:r w:rsidRPr="005C4517">
        <w:rPr>
          <w:rFonts w:eastAsiaTheme="minorEastAsia"/>
          <w:color w:val="FF0000"/>
          <w:sz w:val="28"/>
          <w:szCs w:val="28"/>
          <w:vertAlign w:val="superscript"/>
        </w:rPr>
        <w:t>3</w:t>
      </w:r>
      <w:r w:rsidRPr="005C4517">
        <w:rPr>
          <w:rFonts w:eastAsiaTheme="minorEastAsia"/>
          <w:color w:val="FF0000"/>
          <w:sz w:val="28"/>
          <w:szCs w:val="28"/>
        </w:rPr>
        <w:t xml:space="preserve"> = a</w:t>
      </w:r>
    </w:p>
    <w:p w:rsidR="005C4517" w:rsidRDefault="005C4517" w:rsidP="005C4517">
      <w:pPr>
        <w:spacing w:before="24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Wykonamy zadania:</w:t>
      </w:r>
    </w:p>
    <w:p w:rsidR="00B61625" w:rsidRDefault="00B61625" w:rsidP="005C4517">
      <w:pPr>
        <w:spacing w:before="24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Poniedziałek – wyłączanie oraz włączanie czynnika przed znak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/>
        </m:rad>
      </m:oMath>
      <w:r>
        <w:rPr>
          <w:rFonts w:eastAsiaTheme="minorEastAsia"/>
          <w:sz w:val="28"/>
          <w:szCs w:val="28"/>
        </w:rPr>
        <w:t xml:space="preserve"> i jego zastosowanie:</w:t>
      </w:r>
    </w:p>
    <w:p w:rsidR="00B61625" w:rsidRDefault="00B61625" w:rsidP="005C4517">
      <w:pPr>
        <w:spacing w:before="24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Zad 9/254,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zad 13 / 255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zad 50 i 53/262  praca własna 51/262</w:t>
      </w:r>
    </w:p>
    <w:p w:rsidR="00B61625" w:rsidRPr="00B61625" w:rsidRDefault="00B61625" w:rsidP="005C4517">
      <w:pPr>
        <w:spacing w:before="24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Środa, czwartek – działania na pierwiastkach – mnożenie i dzielenie wyrażeń z pierwiastkami</w:t>
      </w:r>
    </w:p>
    <w:p w:rsidR="005C4517" w:rsidRDefault="00B61625" w:rsidP="005C4517">
      <w:pPr>
        <w:spacing w:before="24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Zad 41, 42 / </w:t>
      </w:r>
      <w:r w:rsidR="005C4517">
        <w:rPr>
          <w:rFonts w:eastAsiaTheme="minorEastAsia"/>
          <w:sz w:val="28"/>
          <w:szCs w:val="28"/>
        </w:rPr>
        <w:t>261,</w:t>
      </w:r>
      <w:r w:rsidR="005C4517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zad 43, 45, 48, 55, 56 / 262</w:t>
      </w:r>
    </w:p>
    <w:p w:rsidR="00B61625" w:rsidRDefault="00B61625" w:rsidP="005C4517">
      <w:pPr>
        <w:spacing w:before="24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Wypisane zadania będą omówione i częściowo zrealizowane na zajęciach, zaś po lekcji podam (tak jak do tej pory) pracę domową.</w:t>
      </w:r>
    </w:p>
    <w:p w:rsidR="00B61625" w:rsidRDefault="00B61625" w:rsidP="005C4517">
      <w:pPr>
        <w:spacing w:before="24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Pracę dodatkową – dla chętnych - zamieściłam w dzienniku/wiadomości, można odsyłać do 30.04</w:t>
      </w:r>
    </w:p>
    <w:p w:rsidR="00B61625" w:rsidRDefault="00B61625" w:rsidP="005C4517">
      <w:pPr>
        <w:spacing w:before="24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Pozdrawiam</w:t>
      </w:r>
    </w:p>
    <w:p w:rsidR="00B61625" w:rsidRDefault="00B61625" w:rsidP="005C4517">
      <w:pPr>
        <w:spacing w:before="24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Iwona Czerwionka</w:t>
      </w:r>
    </w:p>
    <w:p w:rsidR="00B61625" w:rsidRDefault="00B61625" w:rsidP="005C4517">
      <w:pPr>
        <w:spacing w:before="240"/>
        <w:rPr>
          <w:rFonts w:eastAsiaTheme="minorEastAsia"/>
          <w:sz w:val="28"/>
          <w:szCs w:val="28"/>
        </w:rPr>
      </w:pPr>
    </w:p>
    <w:p w:rsidR="005C4517" w:rsidRPr="005C4517" w:rsidRDefault="005C4517" w:rsidP="005C4517">
      <w:pPr>
        <w:spacing w:before="240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za</w:t>
      </w:r>
    </w:p>
    <w:p w:rsidR="005C4517" w:rsidRPr="005C4517" w:rsidRDefault="005C4517">
      <w:pPr>
        <w:rPr>
          <w:color w:val="FF0000"/>
          <w:sz w:val="28"/>
          <w:szCs w:val="28"/>
        </w:rPr>
      </w:pPr>
    </w:p>
    <w:p w:rsidR="005C4517" w:rsidRPr="005C4517" w:rsidRDefault="005C4517">
      <w:pPr>
        <w:rPr>
          <w:sz w:val="28"/>
          <w:szCs w:val="28"/>
        </w:rPr>
      </w:pPr>
    </w:p>
    <w:p w:rsidR="005C4517" w:rsidRPr="005C4517" w:rsidRDefault="005C4517">
      <w:pPr>
        <w:rPr>
          <w:sz w:val="28"/>
          <w:szCs w:val="28"/>
        </w:rPr>
      </w:pPr>
    </w:p>
    <w:sectPr w:rsidR="005C4517" w:rsidRPr="005C4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517"/>
    <w:rsid w:val="005C4517"/>
    <w:rsid w:val="00B61625"/>
    <w:rsid w:val="00C7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4BCAE-9718-4330-AB9D-34EFC748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C45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czerwionka</dc:creator>
  <cp:keywords/>
  <dc:description/>
  <cp:lastModifiedBy>piotr czerwionka</cp:lastModifiedBy>
  <cp:revision>1</cp:revision>
  <dcterms:created xsi:type="dcterms:W3CDTF">2020-04-24T17:33:00Z</dcterms:created>
  <dcterms:modified xsi:type="dcterms:W3CDTF">2020-04-24T18:03:00Z</dcterms:modified>
</cp:coreProperties>
</file>