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4D5" w:rsidRDefault="00571F5B" w:rsidP="006B64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  <w:r w:rsidR="006B64D5">
        <w:rPr>
          <w:rFonts w:ascii="Times New Roman" w:hAnsi="Times New Roman" w:cs="Times New Roman"/>
          <w:b/>
          <w:sz w:val="28"/>
          <w:szCs w:val="28"/>
        </w:rPr>
        <w:t xml:space="preserve">                       kl. 8 a,</w:t>
      </w:r>
      <w:r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6B64D5">
        <w:rPr>
          <w:rFonts w:ascii="Times New Roman" w:hAnsi="Times New Roman" w:cs="Times New Roman"/>
          <w:b/>
          <w:sz w:val="28"/>
          <w:szCs w:val="28"/>
        </w:rPr>
        <w:t>, c    28 – 29.</w:t>
      </w:r>
      <w:r>
        <w:rPr>
          <w:rFonts w:ascii="Times New Roman" w:hAnsi="Times New Roman" w:cs="Times New Roman"/>
          <w:b/>
          <w:sz w:val="28"/>
          <w:szCs w:val="28"/>
        </w:rPr>
        <w:t>04</w:t>
      </w:r>
      <w:r w:rsidR="006B64D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6B64D5" w:rsidRPr="006B64D5" w:rsidRDefault="006B64D5" w:rsidP="006B64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6B64D5">
        <w:rPr>
          <w:rFonts w:ascii="Times New Roman" w:hAnsi="Times New Roman" w:cs="Times New Roman"/>
          <w:b/>
          <w:sz w:val="28"/>
          <w:szCs w:val="28"/>
        </w:rPr>
        <w:t>Szczęść Boże, zapraszam na  kolejną  katechezę.</w:t>
      </w:r>
    </w:p>
    <w:p w:rsidR="006B64D5" w:rsidRPr="006B64D5" w:rsidRDefault="006B64D5" w:rsidP="006B64D5">
      <w:pPr>
        <w:rPr>
          <w:rFonts w:ascii="Times New Roman" w:hAnsi="Times New Roman" w:cs="Times New Roman"/>
          <w:b/>
          <w:sz w:val="28"/>
          <w:szCs w:val="28"/>
        </w:rPr>
      </w:pPr>
      <w:r w:rsidRPr="006B64D5">
        <w:rPr>
          <w:rFonts w:ascii="Times New Roman" w:hAnsi="Times New Roman" w:cs="Times New Roman"/>
          <w:b/>
          <w:sz w:val="28"/>
          <w:szCs w:val="28"/>
        </w:rPr>
        <w:t xml:space="preserve">1. Zróbmy znak krzyża  i pomódlmy się  poniższymi słowami  z Koronki do </w:t>
      </w:r>
    </w:p>
    <w:p w:rsidR="006B64D5" w:rsidRPr="006B64D5" w:rsidRDefault="006B64D5" w:rsidP="006B64D5">
      <w:pPr>
        <w:rPr>
          <w:rFonts w:ascii="Times New Roman" w:hAnsi="Times New Roman" w:cs="Times New Roman"/>
          <w:b/>
          <w:sz w:val="28"/>
          <w:szCs w:val="28"/>
        </w:rPr>
      </w:pPr>
      <w:r w:rsidRPr="006B64D5">
        <w:rPr>
          <w:rFonts w:ascii="Times New Roman" w:hAnsi="Times New Roman" w:cs="Times New Roman"/>
          <w:b/>
          <w:sz w:val="28"/>
          <w:szCs w:val="28"/>
        </w:rPr>
        <w:t>Miłosierdzia Bożego, przekazane przez Pana Jezusa siostrze Faustynie Kowalskiej: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64D5">
        <w:rPr>
          <w:rFonts w:ascii="Times New Roman" w:hAnsi="Times New Roman" w:cs="Times New Roman"/>
          <w:b/>
          <w:sz w:val="28"/>
          <w:szCs w:val="28"/>
        </w:rPr>
        <w:t>”Ojcze...</w:t>
      </w:r>
    </w:p>
    <w:p w:rsidR="006B64D5" w:rsidRPr="006B64D5" w:rsidRDefault="006B64D5" w:rsidP="006B64D5">
      <w:pPr>
        <w:rPr>
          <w:rFonts w:ascii="Times New Roman" w:hAnsi="Times New Roman" w:cs="Times New Roman"/>
          <w:b/>
          <w:sz w:val="28"/>
          <w:szCs w:val="28"/>
        </w:rPr>
      </w:pPr>
      <w:r w:rsidRPr="006B64D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00231F0" wp14:editId="7F42B28E">
            <wp:extent cx="4895850" cy="3676650"/>
            <wp:effectExtent l="0" t="0" r="0" b="0"/>
            <wp:docPr id="2" name="Obraz 2" descr="katecheza-53-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echeza-53-prezentac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21" cy="36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4D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CC8E0C8" wp14:editId="0164216A">
            <wp:extent cx="2533650" cy="3657600"/>
            <wp:effectExtent l="0" t="0" r="0" b="0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4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1F5B" w:rsidRDefault="006B64D5" w:rsidP="006B64D5">
      <w:pPr>
        <w:rPr>
          <w:rFonts w:ascii="Times New Roman" w:hAnsi="Times New Roman" w:cs="Times New Roman"/>
          <w:b/>
          <w:sz w:val="28"/>
          <w:szCs w:val="28"/>
        </w:rPr>
      </w:pPr>
      <w:r w:rsidRPr="006B64D5">
        <w:rPr>
          <w:rFonts w:ascii="Times New Roman" w:hAnsi="Times New Roman" w:cs="Times New Roman"/>
          <w:b/>
          <w:sz w:val="28"/>
          <w:szCs w:val="28"/>
        </w:rPr>
        <w:t xml:space="preserve">            Zapiszmy d</w:t>
      </w:r>
      <w:r w:rsidR="00FE4F86">
        <w:rPr>
          <w:rFonts w:ascii="Times New Roman" w:hAnsi="Times New Roman" w:cs="Times New Roman"/>
          <w:b/>
          <w:sz w:val="28"/>
          <w:szCs w:val="28"/>
        </w:rPr>
        <w:t xml:space="preserve">zisiejszy temat: </w:t>
      </w:r>
      <w:r w:rsidRPr="006B64D5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Wiara i rozum</w:t>
      </w:r>
      <w:r w:rsidRPr="006B64D5">
        <w:rPr>
          <w:rFonts w:ascii="Times New Roman" w:hAnsi="Times New Roman" w:cs="Times New Roman"/>
          <w:b/>
          <w:sz w:val="28"/>
          <w:szCs w:val="28"/>
        </w:rPr>
        <w:t xml:space="preserve">”. </w:t>
      </w:r>
    </w:p>
    <w:p w:rsidR="009C6CB1" w:rsidRDefault="00571F5B" w:rsidP="0040329C">
      <w:pPr>
        <w:rPr>
          <w:rFonts w:ascii="Times New Roman" w:hAnsi="Times New Roman" w:cs="Times New Roman"/>
          <w:b/>
          <w:sz w:val="28"/>
          <w:szCs w:val="28"/>
        </w:rPr>
      </w:pPr>
      <w:r w:rsidRPr="0040329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C6CB1">
        <w:rPr>
          <w:rFonts w:ascii="Times New Roman" w:hAnsi="Times New Roman" w:cs="Times New Roman"/>
          <w:b/>
          <w:sz w:val="28"/>
          <w:szCs w:val="28"/>
        </w:rPr>
        <w:t xml:space="preserve">Kościół staje na stanowisku, </w:t>
      </w:r>
      <w:r w:rsidR="0040329C" w:rsidRPr="0040329C">
        <w:rPr>
          <w:rFonts w:ascii="Times New Roman" w:hAnsi="Times New Roman" w:cs="Times New Roman"/>
          <w:b/>
          <w:sz w:val="28"/>
          <w:szCs w:val="28"/>
        </w:rPr>
        <w:t xml:space="preserve">że wiara i rozum nie muszą się zwalczać, lecz powinny się </w:t>
      </w:r>
    </w:p>
    <w:p w:rsidR="009C6CB1" w:rsidRDefault="0040329C" w:rsidP="0040329C">
      <w:pPr>
        <w:rPr>
          <w:rFonts w:ascii="Times New Roman" w:hAnsi="Times New Roman" w:cs="Times New Roman"/>
          <w:b/>
          <w:sz w:val="28"/>
          <w:szCs w:val="28"/>
        </w:rPr>
      </w:pPr>
      <w:r w:rsidRPr="0040329C">
        <w:rPr>
          <w:rFonts w:ascii="Times New Roman" w:hAnsi="Times New Roman" w:cs="Times New Roman"/>
          <w:b/>
          <w:sz w:val="28"/>
          <w:szCs w:val="28"/>
        </w:rPr>
        <w:t>uzupełniać, tak, by rozum nie popadł w pychę, zaś wiara nie przekształciła się w</w:t>
      </w:r>
      <w:r w:rsidRPr="00D67965">
        <w:rPr>
          <w:rFonts w:ascii="Times New Roman" w:hAnsi="Times New Roman" w:cs="Times New Roman"/>
          <w:b/>
          <w:sz w:val="28"/>
          <w:szCs w:val="28"/>
        </w:rPr>
        <w:t> </w:t>
      </w:r>
      <w:hyperlink r:id="rId7" w:tooltip="Fideizm" w:history="1">
        <w:r w:rsidRPr="00D67965">
          <w:rPr>
            <w:rStyle w:val="Hipercze"/>
            <w:rFonts w:ascii="Times New Roman" w:hAnsi="Times New Roman" w:cs="Times New Roman"/>
            <w:b/>
            <w:sz w:val="28"/>
            <w:szCs w:val="28"/>
            <w:u w:val="none"/>
          </w:rPr>
          <w:t>fideizm</w:t>
        </w:r>
      </w:hyperlink>
      <w:r w:rsidR="00D67965">
        <w:rPr>
          <w:rFonts w:ascii="Times New Roman" w:hAnsi="Times New Roman" w:cs="Times New Roman"/>
          <w:b/>
          <w:sz w:val="28"/>
          <w:szCs w:val="28"/>
        </w:rPr>
        <w:t xml:space="preserve"> (prymat </w:t>
      </w:r>
    </w:p>
    <w:p w:rsidR="0040329C" w:rsidRDefault="00D67965" w:rsidP="004032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wiary nad poznaniem rozumowym)</w:t>
      </w:r>
      <w:r w:rsidR="009C6CB1">
        <w:rPr>
          <w:rFonts w:ascii="Times New Roman" w:hAnsi="Times New Roman" w:cs="Times New Roman"/>
          <w:b/>
          <w:sz w:val="28"/>
          <w:szCs w:val="28"/>
        </w:rPr>
        <w:t>.</w:t>
      </w:r>
    </w:p>
    <w:p w:rsidR="009C6CB1" w:rsidRDefault="0040329C" w:rsidP="0040329C">
      <w:pPr>
        <w:rPr>
          <w:rFonts w:ascii="Times New Roman" w:hAnsi="Times New Roman" w:cs="Times New Roman"/>
          <w:b/>
          <w:sz w:val="28"/>
          <w:szCs w:val="28"/>
        </w:rPr>
      </w:pPr>
      <w:r w:rsidRPr="004032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6CB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0329C">
        <w:rPr>
          <w:rFonts w:ascii="Times New Roman" w:hAnsi="Times New Roman" w:cs="Times New Roman"/>
          <w:b/>
          <w:sz w:val="28"/>
          <w:szCs w:val="28"/>
        </w:rPr>
        <w:t xml:space="preserve">Według Jana Pawła II wiara nadaje ludzkiej egzystencji sens, ukazuje jej przyczynę i cel, </w:t>
      </w:r>
    </w:p>
    <w:p w:rsidR="009C6CB1" w:rsidRDefault="009C6CB1" w:rsidP="004032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329C" w:rsidRPr="0040329C">
        <w:rPr>
          <w:rFonts w:ascii="Times New Roman" w:hAnsi="Times New Roman" w:cs="Times New Roman"/>
          <w:b/>
          <w:sz w:val="28"/>
          <w:szCs w:val="28"/>
        </w:rPr>
        <w:t>natomia</w:t>
      </w:r>
      <w:r>
        <w:rPr>
          <w:rFonts w:ascii="Times New Roman" w:hAnsi="Times New Roman" w:cs="Times New Roman"/>
          <w:b/>
          <w:sz w:val="28"/>
          <w:szCs w:val="28"/>
        </w:rPr>
        <w:t xml:space="preserve">st rozum sprawia, że wiara staje się </w:t>
      </w:r>
      <w:r w:rsidR="0040329C" w:rsidRPr="0040329C">
        <w:rPr>
          <w:rFonts w:ascii="Times New Roman" w:hAnsi="Times New Roman" w:cs="Times New Roman"/>
          <w:b/>
          <w:sz w:val="28"/>
          <w:szCs w:val="28"/>
        </w:rPr>
        <w:t>dojrzała i ugruntowana.</w:t>
      </w:r>
      <w:r>
        <w:rPr>
          <w:rFonts w:ascii="Times New Roman" w:hAnsi="Times New Roman" w:cs="Times New Roman"/>
          <w:b/>
          <w:sz w:val="28"/>
          <w:szCs w:val="28"/>
        </w:rPr>
        <w:t xml:space="preserve"> Poza tym uważa, </w:t>
      </w:r>
      <w:r w:rsidR="00C45164">
        <w:rPr>
          <w:rFonts w:ascii="Times New Roman" w:hAnsi="Times New Roman" w:cs="Times New Roman"/>
          <w:b/>
          <w:sz w:val="28"/>
          <w:szCs w:val="28"/>
        </w:rPr>
        <w:t>że ro</w:t>
      </w:r>
      <w:r w:rsidR="0040329C" w:rsidRPr="004032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329C" w:rsidRPr="0040329C" w:rsidRDefault="009C6CB1" w:rsidP="004032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0329C" w:rsidRPr="0040329C">
        <w:rPr>
          <w:rFonts w:ascii="Times New Roman" w:hAnsi="Times New Roman" w:cs="Times New Roman"/>
          <w:b/>
          <w:sz w:val="28"/>
          <w:szCs w:val="28"/>
        </w:rPr>
        <w:t>i wiara, j</w:t>
      </w:r>
      <w:r>
        <w:rPr>
          <w:rFonts w:ascii="Times New Roman" w:hAnsi="Times New Roman" w:cs="Times New Roman"/>
          <w:b/>
          <w:sz w:val="28"/>
          <w:szCs w:val="28"/>
        </w:rPr>
        <w:t>ako pochodzące od Boga, nie powinny</w:t>
      </w:r>
      <w:r w:rsidR="0040329C" w:rsidRPr="0040329C">
        <w:rPr>
          <w:rFonts w:ascii="Times New Roman" w:hAnsi="Times New Roman" w:cs="Times New Roman"/>
          <w:b/>
          <w:sz w:val="28"/>
          <w:szCs w:val="28"/>
        </w:rPr>
        <w:t xml:space="preserve"> być ze sobą w antagonizmie.</w:t>
      </w:r>
    </w:p>
    <w:p w:rsidR="0040329C" w:rsidRDefault="00571F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45164">
        <w:rPr>
          <w:rFonts w:ascii="Times New Roman" w:hAnsi="Times New Roman" w:cs="Times New Roman"/>
          <w:b/>
          <w:sz w:val="28"/>
          <w:szCs w:val="28"/>
        </w:rPr>
        <w:t>Albert Einstein stwierdził  „n</w:t>
      </w:r>
      <w:r w:rsidR="00C45164" w:rsidRPr="00C45164">
        <w:rPr>
          <w:rFonts w:ascii="Times New Roman" w:hAnsi="Times New Roman" w:cs="Times New Roman"/>
          <w:b/>
          <w:sz w:val="28"/>
          <w:szCs w:val="28"/>
        </w:rPr>
        <w:t>auka bez religii jest kaleką, religia bez nauki jest ślepa</w:t>
      </w:r>
      <w:r w:rsidR="00C45164">
        <w:rPr>
          <w:rFonts w:ascii="Times New Roman" w:hAnsi="Times New Roman" w:cs="Times New Roman"/>
          <w:b/>
          <w:sz w:val="28"/>
          <w:szCs w:val="28"/>
        </w:rPr>
        <w:t>”.</w:t>
      </w:r>
    </w:p>
    <w:p w:rsidR="00C45164" w:rsidRDefault="00C4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Kościół podejmował na przestrzeni dziejów starania  zarówno o rozwój intelektualny (nauka)   </w:t>
      </w:r>
    </w:p>
    <w:p w:rsidR="00C45164" w:rsidRDefault="00C4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jak  i duchowy (wiara)  oraz moralny społeczeństw. Widzimy to wyraźnie począwszy</w:t>
      </w:r>
    </w:p>
    <w:p w:rsidR="00C45164" w:rsidRDefault="00C4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od średniowiecza.</w:t>
      </w:r>
    </w:p>
    <w:p w:rsidR="00571F5B" w:rsidRDefault="00C451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71F5B">
        <w:rPr>
          <w:rFonts w:ascii="Times New Roman" w:hAnsi="Times New Roman" w:cs="Times New Roman"/>
          <w:b/>
          <w:sz w:val="28"/>
          <w:szCs w:val="28"/>
        </w:rPr>
        <w:t xml:space="preserve">Upadek cesarstwa </w:t>
      </w:r>
      <w:proofErr w:type="spellStart"/>
      <w:r w:rsidR="00571F5B">
        <w:rPr>
          <w:rFonts w:ascii="Times New Roman" w:hAnsi="Times New Roman" w:cs="Times New Roman"/>
          <w:b/>
          <w:sz w:val="28"/>
          <w:szCs w:val="28"/>
        </w:rPr>
        <w:t>zachodniorzymskiego</w:t>
      </w:r>
      <w:proofErr w:type="spellEnd"/>
      <w:r w:rsidR="00571F5B">
        <w:rPr>
          <w:rFonts w:ascii="Times New Roman" w:hAnsi="Times New Roman" w:cs="Times New Roman"/>
          <w:b/>
          <w:sz w:val="28"/>
          <w:szCs w:val="28"/>
        </w:rPr>
        <w:t xml:space="preserve"> (476 r.) przyniósł kryzys cywilizacji europejskiej </w:t>
      </w:r>
    </w:p>
    <w:p w:rsidR="00571F5B" w:rsidRDefault="00571F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obejmujący szereg społecznych aktywności, m. in. upadek szkolnictwa i  sztuki. Kościół        </w:t>
      </w:r>
    </w:p>
    <w:p w:rsidR="00260BF1" w:rsidRDefault="00571F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podją</w:t>
      </w:r>
      <w:r w:rsidR="00FC77F0">
        <w:rPr>
          <w:rFonts w:ascii="Times New Roman" w:hAnsi="Times New Roman" w:cs="Times New Roman"/>
          <w:b/>
          <w:sz w:val="28"/>
          <w:szCs w:val="28"/>
        </w:rPr>
        <w:t xml:space="preserve">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30D9">
        <w:rPr>
          <w:rFonts w:ascii="Times New Roman" w:hAnsi="Times New Roman" w:cs="Times New Roman"/>
          <w:b/>
          <w:sz w:val="28"/>
          <w:szCs w:val="28"/>
        </w:rPr>
        <w:t xml:space="preserve">skuteczną </w:t>
      </w:r>
      <w:r w:rsidR="00FC77F0">
        <w:rPr>
          <w:rFonts w:ascii="Times New Roman" w:hAnsi="Times New Roman" w:cs="Times New Roman"/>
          <w:b/>
          <w:sz w:val="28"/>
          <w:szCs w:val="28"/>
        </w:rPr>
        <w:t>pracę</w:t>
      </w:r>
      <w:r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260BF1">
        <w:rPr>
          <w:rFonts w:ascii="Times New Roman" w:hAnsi="Times New Roman" w:cs="Times New Roman"/>
          <w:b/>
          <w:sz w:val="28"/>
          <w:szCs w:val="28"/>
        </w:rPr>
        <w:t>a rzecz zbudowania</w:t>
      </w:r>
      <w:r>
        <w:rPr>
          <w:rFonts w:ascii="Times New Roman" w:hAnsi="Times New Roman" w:cs="Times New Roman"/>
          <w:b/>
          <w:sz w:val="28"/>
          <w:szCs w:val="28"/>
        </w:rPr>
        <w:t xml:space="preserve"> sys</w:t>
      </w:r>
      <w:r w:rsidR="00114FCC">
        <w:rPr>
          <w:rFonts w:ascii="Times New Roman" w:hAnsi="Times New Roman" w:cs="Times New Roman"/>
          <w:b/>
          <w:sz w:val="28"/>
          <w:szCs w:val="28"/>
        </w:rPr>
        <w:t xml:space="preserve">temu nauczania w całej </w:t>
      </w:r>
      <w:r w:rsidR="00260BF1">
        <w:rPr>
          <w:rFonts w:ascii="Times New Roman" w:hAnsi="Times New Roman" w:cs="Times New Roman"/>
          <w:b/>
          <w:sz w:val="28"/>
          <w:szCs w:val="28"/>
        </w:rPr>
        <w:t xml:space="preserve">Europie,           </w:t>
      </w:r>
    </w:p>
    <w:p w:rsidR="00114FCC" w:rsidRPr="00114FCC" w:rsidRDefault="00260B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których zwieńczeniem były uniwersytety.</w:t>
      </w:r>
    </w:p>
    <w:p w:rsidR="00571F5B" w:rsidRPr="00571F5B" w:rsidRDefault="00571F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E3AA870" wp14:editId="4A83B1E4">
            <wp:extent cx="7469857" cy="3352800"/>
            <wp:effectExtent l="0" t="0" r="0" b="0"/>
            <wp:docPr id="5" name="Obraz 5" descr="KULTURA ODRODZENIA W EUROPIE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LTURA ODRODZENIA W EUROPIE - ppt pobie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772" cy="33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5B" w:rsidRDefault="00114FCC">
      <w:r>
        <w:rPr>
          <w:noProof/>
          <w:lang w:eastAsia="pl-PL"/>
        </w:rPr>
        <w:drawing>
          <wp:inline distT="0" distB="0" distL="0" distR="0" wp14:anchorId="1580F5AA" wp14:editId="0F5D4A7C">
            <wp:extent cx="3505200" cy="2333625"/>
            <wp:effectExtent l="0" t="0" r="0" b="9525"/>
            <wp:docPr id="7" name="Obraz 7" descr="Uniwersytet Jagielloński – 650 lat istnienia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wersytet Jagielloński – 650 lat istnienia | Nauka w Pols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5B">
        <w:rPr>
          <w:noProof/>
          <w:lang w:eastAsia="pl-PL"/>
        </w:rPr>
        <w:drawing>
          <wp:inline distT="0" distB="0" distL="0" distR="0" wp14:anchorId="4BA73B8A" wp14:editId="5CED306B">
            <wp:extent cx="3723230" cy="2828925"/>
            <wp:effectExtent l="0" t="0" r="0" b="0"/>
            <wp:docPr id="1" name="Obraz 1" descr="SPOŁECZEŃSTWO ŚREDNIOWIECZA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ŁECZEŃSTWO ŚREDNIOWIECZA - ppt pobier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29" cy="28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5B" w:rsidRDefault="00114FCC">
      <w:pPr>
        <w:rPr>
          <w:b/>
        </w:rPr>
      </w:pPr>
      <w:r w:rsidRPr="00114FCC">
        <w:rPr>
          <w:b/>
        </w:rPr>
        <w:t xml:space="preserve">                       Akademia Krakowska </w:t>
      </w:r>
    </w:p>
    <w:p w:rsidR="00F21B86" w:rsidRDefault="00114F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t xml:space="preserve">   </w:t>
      </w:r>
      <w:r w:rsidRPr="00F21B86">
        <w:rPr>
          <w:rFonts w:ascii="Times New Roman" w:hAnsi="Times New Roman" w:cs="Times New Roman"/>
          <w:b/>
          <w:sz w:val="28"/>
          <w:szCs w:val="28"/>
        </w:rPr>
        <w:t xml:space="preserve">Obejrzyj filmik o powstaniu  Studium Generale w Krakowie            </w:t>
      </w:r>
      <w:r w:rsidR="00F21B8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114FCC" w:rsidRPr="00F21B86" w:rsidRDefault="00F21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hyperlink r:id="rId11" w:history="1">
        <w:r w:rsidR="00114FCC" w:rsidRPr="00F21B86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https://youtu.be/kctgLm9Jk8g</w:t>
        </w:r>
      </w:hyperlink>
    </w:p>
    <w:p w:rsidR="009730D9" w:rsidRDefault="00F21B86">
      <w:pPr>
        <w:rPr>
          <w:b/>
        </w:rPr>
      </w:pPr>
      <w:r>
        <w:rPr>
          <w:b/>
        </w:rPr>
        <w:t xml:space="preserve">  </w:t>
      </w:r>
    </w:p>
    <w:p w:rsidR="009730D9" w:rsidRDefault="00F21B86">
      <w:pPr>
        <w:rPr>
          <w:rFonts w:ascii="Times New Roman" w:hAnsi="Times New Roman" w:cs="Times New Roman"/>
          <w:b/>
          <w:sz w:val="28"/>
          <w:szCs w:val="28"/>
        </w:rPr>
      </w:pPr>
      <w:r w:rsidRPr="00F21B86">
        <w:rPr>
          <w:rFonts w:ascii="Times New Roman" w:hAnsi="Times New Roman" w:cs="Times New Roman"/>
          <w:b/>
          <w:sz w:val="28"/>
          <w:szCs w:val="28"/>
        </w:rPr>
        <w:t xml:space="preserve"> Kościół </w:t>
      </w:r>
      <w:r>
        <w:rPr>
          <w:rFonts w:ascii="Times New Roman" w:hAnsi="Times New Roman" w:cs="Times New Roman"/>
          <w:b/>
          <w:sz w:val="28"/>
          <w:szCs w:val="28"/>
        </w:rPr>
        <w:t xml:space="preserve"> stara się nadal </w:t>
      </w:r>
      <w:r w:rsidR="009730D9">
        <w:rPr>
          <w:rFonts w:ascii="Times New Roman" w:hAnsi="Times New Roman" w:cs="Times New Roman"/>
          <w:b/>
          <w:sz w:val="28"/>
          <w:szCs w:val="28"/>
        </w:rPr>
        <w:t xml:space="preserve">wspierać rozwój nauki </w:t>
      </w:r>
      <w:r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9730D9">
        <w:rPr>
          <w:rFonts w:ascii="Times New Roman" w:hAnsi="Times New Roman" w:cs="Times New Roman"/>
          <w:b/>
          <w:sz w:val="28"/>
          <w:szCs w:val="28"/>
        </w:rPr>
        <w:t xml:space="preserve"> kultury oraz </w:t>
      </w:r>
      <w:r>
        <w:rPr>
          <w:rFonts w:ascii="Times New Roman" w:hAnsi="Times New Roman" w:cs="Times New Roman"/>
          <w:b/>
          <w:sz w:val="28"/>
          <w:szCs w:val="28"/>
        </w:rPr>
        <w:t xml:space="preserve">moralnie określać </w:t>
      </w:r>
      <w:r w:rsidR="009730D9">
        <w:rPr>
          <w:rFonts w:ascii="Times New Roman" w:hAnsi="Times New Roman" w:cs="Times New Roman"/>
          <w:b/>
          <w:sz w:val="28"/>
          <w:szCs w:val="28"/>
        </w:rPr>
        <w:t xml:space="preserve">rezultaty tych </w:t>
      </w:r>
    </w:p>
    <w:p w:rsidR="00F21B86" w:rsidRDefault="009730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działań. </w:t>
      </w:r>
      <w:r w:rsidR="00F21B86">
        <w:rPr>
          <w:b/>
        </w:rPr>
        <w:t xml:space="preserve"> </w:t>
      </w:r>
      <w:r w:rsidR="006741BC" w:rsidRPr="00D92F9C">
        <w:rPr>
          <w:rFonts w:ascii="Times New Roman" w:hAnsi="Times New Roman" w:cs="Times New Roman"/>
          <w:b/>
          <w:sz w:val="28"/>
          <w:szCs w:val="28"/>
        </w:rPr>
        <w:t xml:space="preserve">Poprzez wieki większość pionierów nauki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i filozofii </w:t>
      </w:r>
      <w:r w:rsidR="006741BC" w:rsidRPr="00D92F9C">
        <w:rPr>
          <w:rFonts w:ascii="Times New Roman" w:hAnsi="Times New Roman" w:cs="Times New Roman"/>
          <w:b/>
          <w:sz w:val="28"/>
          <w:szCs w:val="28"/>
        </w:rPr>
        <w:t xml:space="preserve">była osobami wierzącymi. Począwszy </w:t>
      </w:r>
      <w:r w:rsidR="00F21B86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D552EA" w:rsidRDefault="00F21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741BC" w:rsidRPr="00D92F9C">
        <w:rPr>
          <w:rFonts w:ascii="Times New Roman" w:hAnsi="Times New Roman" w:cs="Times New Roman"/>
          <w:b/>
          <w:sz w:val="28"/>
          <w:szCs w:val="28"/>
        </w:rPr>
        <w:t xml:space="preserve">od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Augustyna, Tomasza z Akwinu, </w:t>
      </w:r>
      <w:r w:rsidR="006741BC" w:rsidRPr="00D92F9C">
        <w:rPr>
          <w:rFonts w:ascii="Times New Roman" w:hAnsi="Times New Roman" w:cs="Times New Roman"/>
          <w:b/>
          <w:sz w:val="28"/>
          <w:szCs w:val="28"/>
        </w:rPr>
        <w:t>Kopernika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Galileusza, 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Kartezjusza,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Pascala, Newtona, </w:t>
      </w:r>
    </w:p>
    <w:p w:rsidR="00F21B86" w:rsidRDefault="00D552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Leibniza, Pasteur, Plancka, itd.  </w:t>
      </w:r>
    </w:p>
    <w:p w:rsidR="00F21B86" w:rsidRDefault="00F21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Wielu noblistów potwierdza w swoich wypowiedziach,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że profesjonalne zajmowanie się nauką </w:t>
      </w:r>
    </w:p>
    <w:p w:rsidR="00F21B86" w:rsidRDefault="00F21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prowadzi do pogłębienia 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i odkrywania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na nowo </w:t>
      </w:r>
      <w:r w:rsidR="00D92F9C">
        <w:rPr>
          <w:rFonts w:ascii="Times New Roman" w:hAnsi="Times New Roman" w:cs="Times New Roman"/>
          <w:b/>
          <w:sz w:val="28"/>
          <w:szCs w:val="28"/>
        </w:rPr>
        <w:t>wiary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2F9C">
        <w:rPr>
          <w:rFonts w:ascii="Times New Roman" w:hAnsi="Times New Roman" w:cs="Times New Roman"/>
          <w:b/>
          <w:sz w:val="28"/>
          <w:szCs w:val="28"/>
        </w:rPr>
        <w:t>w Boga Stwórcę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(można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porównać dwa </w:t>
      </w:r>
    </w:p>
    <w:p w:rsidR="00DC648B" w:rsidRPr="00D92F9C" w:rsidRDefault="00F21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filmiki na ten temat  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history="1">
        <w:r w:rsidR="00DC648B" w:rsidRPr="00D92F9C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https://youtu.be/5hx_EqO5G2c</w:t>
        </w:r>
      </w:hyperlink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i   </w:t>
      </w:r>
      <w:r w:rsidR="00DC648B" w:rsidRP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history="1">
        <w:r w:rsidR="00D92F9C" w:rsidRPr="00D92F9C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https://youtu.be/TQKgqTsmu5s</w:t>
        </w:r>
      </w:hyperlink>
      <w:r w:rsidR="00D92F9C" w:rsidRPr="00D92F9C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F21B86" w:rsidRDefault="00D92F9C">
      <w:pPr>
        <w:rPr>
          <w:rFonts w:ascii="Times New Roman" w:hAnsi="Times New Roman" w:cs="Times New Roman"/>
          <w:b/>
          <w:sz w:val="28"/>
          <w:szCs w:val="28"/>
        </w:rPr>
      </w:pPr>
      <w:r w:rsidRPr="00D92F9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45164" w:rsidRDefault="00C45164">
      <w:pPr>
        <w:rPr>
          <w:rFonts w:ascii="Times New Roman" w:hAnsi="Times New Roman" w:cs="Times New Roman"/>
          <w:b/>
          <w:sz w:val="28"/>
          <w:szCs w:val="28"/>
        </w:rPr>
      </w:pPr>
    </w:p>
    <w:p w:rsidR="00D552EA" w:rsidRDefault="00F21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D92F9C" w:rsidRPr="00D92F9C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D92F9C">
        <w:rPr>
          <w:rFonts w:ascii="Times New Roman" w:hAnsi="Times New Roman" w:cs="Times New Roman"/>
          <w:b/>
          <w:sz w:val="28"/>
          <w:szCs w:val="28"/>
        </w:rPr>
        <w:t>możliwości porozumienia i uzupełnienia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między nauką a religią 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dobitnie głosił 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bardzo </w:t>
      </w:r>
    </w:p>
    <w:p w:rsidR="006741BC" w:rsidRPr="00D92F9C" w:rsidRDefault="00D552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wykształcony i głęboko wierzący 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 Jan Paweł II:</w:t>
      </w:r>
    </w:p>
    <w:p w:rsidR="00D92F9C" w:rsidRDefault="00D92F9C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5D1DCDEF" wp14:editId="78AF44A5">
            <wp:extent cx="6810375" cy="1666875"/>
            <wp:effectExtent l="0" t="0" r="9525" b="9525"/>
            <wp:docPr id="4" name="Obraz 4" descr="Wiara i Rozum - Faith and Re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ara i Rozum - Faith and Rea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9" w:rsidRDefault="00CE52EE" w:rsidP="00CE52EE">
      <w:pPr>
        <w:rPr>
          <w:rFonts w:ascii="Times New Roman" w:hAnsi="Times New Roman" w:cs="Times New Roman"/>
          <w:b/>
          <w:sz w:val="28"/>
          <w:szCs w:val="28"/>
        </w:rPr>
      </w:pPr>
      <w:r w:rsidRPr="00D92F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92F9C" w:rsidRPr="00D92F9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2F9C" w:rsidRDefault="009730D9" w:rsidP="00CE52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92F9C">
        <w:rPr>
          <w:rFonts w:ascii="Times New Roman" w:hAnsi="Times New Roman" w:cs="Times New Roman"/>
          <w:b/>
          <w:sz w:val="28"/>
          <w:szCs w:val="28"/>
        </w:rPr>
        <w:t>Polecam filmik (7 minut), w którym w</w:t>
      </w:r>
      <w:r w:rsidR="00CE52EE" w:rsidRPr="00D92F9C">
        <w:rPr>
          <w:rFonts w:ascii="Times New Roman" w:hAnsi="Times New Roman" w:cs="Times New Roman"/>
          <w:b/>
          <w:sz w:val="28"/>
          <w:szCs w:val="28"/>
        </w:rPr>
        <w:t>spółczesny wybitny żydowski naukowiec James Tour</w:t>
      </w:r>
      <w:r w:rsid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52EE" w:rsidRDefault="00D92F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2EA">
        <w:rPr>
          <w:rFonts w:ascii="Times New Roman" w:hAnsi="Times New Roman" w:cs="Times New Roman"/>
          <w:b/>
          <w:sz w:val="28"/>
          <w:szCs w:val="28"/>
        </w:rPr>
        <w:t>w poruszający sposób</w:t>
      </w:r>
      <w:r>
        <w:rPr>
          <w:rFonts w:ascii="Times New Roman" w:hAnsi="Times New Roman" w:cs="Times New Roman"/>
          <w:b/>
          <w:sz w:val="28"/>
          <w:szCs w:val="28"/>
        </w:rPr>
        <w:t xml:space="preserve"> opowiada </w:t>
      </w:r>
      <w:r w:rsidR="00D552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o swojej wierze</w:t>
      </w:r>
      <w:r w:rsidR="00D552EA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E52EE" w:rsidRPr="00D92F9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5" w:history="1">
        <w:r w:rsidR="009730D9" w:rsidRPr="007E46B9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https://youtu.be/Y82ID8UpFdA</w:t>
        </w:r>
      </w:hyperlink>
    </w:p>
    <w:p w:rsidR="00A27D63" w:rsidRDefault="00A27D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Może jeszcze jedno świadectwo o pogodzeniu materialnego i naukowego punktu widzenia         </w:t>
      </w:r>
    </w:p>
    <w:p w:rsidR="009730D9" w:rsidRDefault="00A27D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z  chrześcijaństwem      </w:t>
      </w:r>
      <w:r w:rsidRPr="00A27D63">
        <w:rPr>
          <w:rFonts w:ascii="Times New Roman" w:hAnsi="Times New Roman" w:cs="Times New Roman"/>
          <w:b/>
          <w:sz w:val="28"/>
          <w:szCs w:val="28"/>
        </w:rPr>
        <w:t>https://youtu.be/LBVjVJ3wAT4</w:t>
      </w:r>
    </w:p>
    <w:p w:rsidR="009730D9" w:rsidRDefault="009730D9">
      <w:pPr>
        <w:rPr>
          <w:rFonts w:ascii="Times New Roman" w:hAnsi="Times New Roman" w:cs="Times New Roman"/>
          <w:b/>
          <w:sz w:val="28"/>
          <w:szCs w:val="28"/>
        </w:rPr>
      </w:pPr>
    </w:p>
    <w:p w:rsidR="009730D9" w:rsidRDefault="009730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Wybierz </w:t>
      </w:r>
      <w:r w:rsidR="00077C8E">
        <w:rPr>
          <w:rFonts w:ascii="Times New Roman" w:hAnsi="Times New Roman" w:cs="Times New Roman"/>
          <w:b/>
          <w:sz w:val="28"/>
          <w:szCs w:val="28"/>
        </w:rPr>
        <w:t>i wykonaj jedno z podanych zadań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730D9" w:rsidRDefault="009730D9" w:rsidP="009730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Najstarsze europejskie uniwersytety tworzone w średniowieczu:  (wymień)</w:t>
      </w:r>
    </w:p>
    <w:p w:rsidR="009730D9" w:rsidRDefault="009730D9" w:rsidP="009730D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730D9" w:rsidRDefault="009730D9" w:rsidP="009730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Wymień kilku współczesnych naukowców, którzy określają się jako osoby wierzące:</w:t>
      </w:r>
    </w:p>
    <w:p w:rsidR="00324F5A" w:rsidRDefault="00324F5A" w:rsidP="00324F5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077C8E" w:rsidRDefault="00077C8E" w:rsidP="00077C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Przepisz zamieszczone powyżej zdanie zaczerpnięte z encykliki Jana Pawła II Fides et ratio</w:t>
      </w:r>
    </w:p>
    <w:p w:rsidR="00077C8E" w:rsidRPr="00077C8E" w:rsidRDefault="00077C8E" w:rsidP="00077C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077C8E" w:rsidRPr="00324F5A" w:rsidRDefault="00077C8E" w:rsidP="00077C8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„Wiara i rozum są jak …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324F5A" w:rsidRDefault="00324F5A" w:rsidP="00324F5A">
      <w:pPr>
        <w:rPr>
          <w:rFonts w:ascii="Times New Roman" w:hAnsi="Times New Roman" w:cs="Times New Roman"/>
          <w:b/>
          <w:sz w:val="28"/>
          <w:szCs w:val="28"/>
        </w:rPr>
      </w:pPr>
    </w:p>
    <w:p w:rsidR="00324F5A" w:rsidRPr="00D76A5D" w:rsidRDefault="00324F5A" w:rsidP="00324F5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D76A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Ż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yczę</w:t>
      </w:r>
      <w:r w:rsidRPr="00D76A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powodzenia</w:t>
      </w:r>
      <w:r w:rsidRPr="00D76A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</w:p>
    <w:p w:rsidR="00324F5A" w:rsidRDefault="00324F5A" w:rsidP="00324F5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d</w:t>
      </w:r>
      <w:r w:rsidRPr="00D76A5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zisiejszej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notatki nie wysyłamy,</w:t>
      </w:r>
    </w:p>
    <w:p w:rsidR="00324F5A" w:rsidRDefault="00324F5A" w:rsidP="00324F5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pozdrawiam serdecznie</w:t>
      </w:r>
    </w:p>
    <w:p w:rsidR="00260BF1" w:rsidRDefault="00260BF1" w:rsidP="00324F5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z Bogiem</w:t>
      </w:r>
      <w:r w:rsidR="00324F5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</w:t>
      </w:r>
    </w:p>
    <w:p w:rsidR="00324F5A" w:rsidRPr="00D76A5D" w:rsidRDefault="00260BF1" w:rsidP="00324F5A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</w:t>
      </w:r>
      <w:r w:rsidR="00324F5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Dariusz Gejda</w:t>
      </w:r>
    </w:p>
    <w:p w:rsidR="00324F5A" w:rsidRPr="00324F5A" w:rsidRDefault="00324F5A" w:rsidP="00324F5A">
      <w:pPr>
        <w:rPr>
          <w:rFonts w:ascii="Times New Roman" w:hAnsi="Times New Roman" w:cs="Times New Roman"/>
          <w:b/>
          <w:sz w:val="28"/>
          <w:szCs w:val="28"/>
        </w:rPr>
      </w:pPr>
    </w:p>
    <w:sectPr w:rsidR="00324F5A" w:rsidRPr="00324F5A" w:rsidSect="00D92F9C">
      <w:pgSz w:w="11906" w:h="16838"/>
      <w:pgMar w:top="426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E409F6"/>
    <w:multiLevelType w:val="hybridMultilevel"/>
    <w:tmpl w:val="B9068D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F5B"/>
    <w:rsid w:val="00077C8E"/>
    <w:rsid w:val="00114FCC"/>
    <w:rsid w:val="00260BF1"/>
    <w:rsid w:val="00324F5A"/>
    <w:rsid w:val="0040329C"/>
    <w:rsid w:val="004F49F4"/>
    <w:rsid w:val="00571F5B"/>
    <w:rsid w:val="00615041"/>
    <w:rsid w:val="006741BC"/>
    <w:rsid w:val="006B64D5"/>
    <w:rsid w:val="009730D9"/>
    <w:rsid w:val="009A5BA5"/>
    <w:rsid w:val="009C6CB1"/>
    <w:rsid w:val="00A27D63"/>
    <w:rsid w:val="00C45164"/>
    <w:rsid w:val="00CE52EE"/>
    <w:rsid w:val="00D552EA"/>
    <w:rsid w:val="00D67965"/>
    <w:rsid w:val="00D92F9C"/>
    <w:rsid w:val="00DC648B"/>
    <w:rsid w:val="00F21B86"/>
    <w:rsid w:val="00FC77F0"/>
    <w:rsid w:val="00FE4F86"/>
    <w:rsid w:val="00FF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A12BB-15F1-4AAB-945D-FAD87237B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14FC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730D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0329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4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TQKgqTsmu5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Fideizm" TargetMode="External"/><Relationship Id="rId12" Type="http://schemas.openxmlformats.org/officeDocument/2006/relationships/hyperlink" Target="https://youtu.be/5hx_EqO5G2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kctgLm9Jk8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Y82ID8UpFd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3</Pages>
  <Words>503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3</cp:revision>
  <dcterms:created xsi:type="dcterms:W3CDTF">2020-04-22T14:24:00Z</dcterms:created>
  <dcterms:modified xsi:type="dcterms:W3CDTF">2020-04-26T07:07:00Z</dcterms:modified>
</cp:coreProperties>
</file>