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DD" w:rsidRPr="009C2BDD" w:rsidRDefault="009C2BDD" w:rsidP="009C2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b/>
          <w:sz w:val="24"/>
          <w:szCs w:val="24"/>
        </w:rPr>
        <w:t>Wybierz poprawną odpowiedź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1 – </w:t>
      </w:r>
      <w:r w:rsidR="003A5698">
        <w:rPr>
          <w:rFonts w:ascii="Times New Roman" w:hAnsi="Times New Roman" w:cs="Times New Roman"/>
          <w:sz w:val="24"/>
          <w:szCs w:val="24"/>
        </w:rPr>
        <w:t>I wojna światowa wybuchła w roku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3A5698" w:rsidP="009C2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1914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1916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1918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2 – </w:t>
      </w:r>
      <w:r w:rsidR="003A5698">
        <w:rPr>
          <w:rFonts w:ascii="Times New Roman" w:hAnsi="Times New Roman" w:cs="Times New Roman"/>
          <w:sz w:val="24"/>
          <w:szCs w:val="24"/>
        </w:rPr>
        <w:t>Twórcą I Kompanii Kadrowej był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3A5698" w:rsidP="009C2B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 Piłsudski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Roman Dmowski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Ignacy </w:t>
      </w:r>
      <w:r w:rsidR="007E2C4E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Paderewski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3 – </w:t>
      </w:r>
      <w:r w:rsidR="007E2C4E">
        <w:rPr>
          <w:rFonts w:ascii="Times New Roman" w:hAnsi="Times New Roman" w:cs="Times New Roman"/>
          <w:sz w:val="24"/>
          <w:szCs w:val="24"/>
        </w:rPr>
        <w:t>Błękitna Armia powstała we/w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3A5698" w:rsidP="009C2B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Francji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Rosji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Niemczech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4 – </w:t>
      </w:r>
      <w:r w:rsidR="003A5698">
        <w:rPr>
          <w:rFonts w:ascii="Times New Roman" w:hAnsi="Times New Roman" w:cs="Times New Roman"/>
          <w:sz w:val="24"/>
          <w:szCs w:val="24"/>
        </w:rPr>
        <w:t>Narodowe Święto Niepodległości obchodzimy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3A5698" w:rsidP="009C2B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maja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15 sierpnia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11 listopada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5 – </w:t>
      </w:r>
      <w:r w:rsidR="003A5698">
        <w:rPr>
          <w:rFonts w:ascii="Times New Roman" w:hAnsi="Times New Roman" w:cs="Times New Roman"/>
          <w:sz w:val="24"/>
          <w:szCs w:val="24"/>
        </w:rPr>
        <w:t xml:space="preserve">Bitwa Warszawska </w:t>
      </w:r>
      <w:r w:rsidR="00D43D33">
        <w:rPr>
          <w:rFonts w:ascii="Times New Roman" w:hAnsi="Times New Roman" w:cs="Times New Roman"/>
          <w:sz w:val="24"/>
          <w:szCs w:val="24"/>
        </w:rPr>
        <w:t>miała miejsce w roku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D43D33" w:rsidP="009C2B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1914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1918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1920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6 – </w:t>
      </w:r>
      <w:r w:rsidR="00D43D33">
        <w:rPr>
          <w:rFonts w:ascii="Times New Roman" w:hAnsi="Times New Roman" w:cs="Times New Roman"/>
          <w:sz w:val="24"/>
          <w:szCs w:val="24"/>
        </w:rPr>
        <w:t>Walutą wprowadzoną w Polsce w roku 1924 był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D43D33" w:rsidP="009C2B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marka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złoty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7 – </w:t>
      </w:r>
      <w:r w:rsidR="00D43D33">
        <w:rPr>
          <w:rFonts w:ascii="Times New Roman" w:hAnsi="Times New Roman" w:cs="Times New Roman"/>
          <w:sz w:val="24"/>
          <w:szCs w:val="24"/>
        </w:rPr>
        <w:t>Portem morskim II Rzeczypospolitej była/był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D43D33" w:rsidP="009C2BD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Gdynia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Sopot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8 –  </w:t>
      </w:r>
      <w:r w:rsidR="00CA672A">
        <w:rPr>
          <w:rFonts w:ascii="Times New Roman" w:hAnsi="Times New Roman" w:cs="Times New Roman"/>
          <w:sz w:val="24"/>
          <w:szCs w:val="24"/>
        </w:rPr>
        <w:t>Samolot bombowy PZL37 to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CA672A" w:rsidP="009C2BD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„Lis”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„Łoś”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„Żubr”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9 – </w:t>
      </w:r>
      <w:r w:rsidR="00CA672A">
        <w:rPr>
          <w:rFonts w:ascii="Times New Roman" w:hAnsi="Times New Roman" w:cs="Times New Roman"/>
          <w:sz w:val="24"/>
          <w:szCs w:val="24"/>
        </w:rPr>
        <w:t>Na zachodzie i północy II Rzeczpospolita graniczyła z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CA672A" w:rsidP="009C2BD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Czechosłowacją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Niemcami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ZSRR</w:t>
      </w:r>
    </w:p>
    <w:p w:rsidR="009C2BDD" w:rsidRPr="009C2BDD" w:rsidRDefault="00CA672A" w:rsidP="009C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10 – </w:t>
      </w:r>
      <w:r>
        <w:rPr>
          <w:rFonts w:ascii="Times New Roman" w:hAnsi="Times New Roman" w:cs="Times New Roman"/>
          <w:sz w:val="24"/>
          <w:szCs w:val="24"/>
        </w:rPr>
        <w:t xml:space="preserve">Czasy rządów autorytarnych w II RP </w:t>
      </w:r>
      <w:r w:rsidR="007E2C4E">
        <w:rPr>
          <w:rFonts w:ascii="Times New Roman" w:hAnsi="Times New Roman" w:cs="Times New Roman"/>
          <w:sz w:val="24"/>
          <w:szCs w:val="24"/>
        </w:rPr>
        <w:t xml:space="preserve">po roku 1926 </w:t>
      </w:r>
      <w:r>
        <w:rPr>
          <w:rFonts w:ascii="Times New Roman" w:hAnsi="Times New Roman" w:cs="Times New Roman"/>
          <w:sz w:val="24"/>
          <w:szCs w:val="24"/>
        </w:rPr>
        <w:t>były określane jako</w:t>
      </w:r>
      <w:r w:rsidR="009C2BDD"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CA672A" w:rsidP="009C2BD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sanacja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secesja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sukcesja</w:t>
      </w:r>
    </w:p>
    <w:p w:rsidR="009C2BDD" w:rsidRPr="009C2BDD" w:rsidRDefault="009C2BDD" w:rsidP="009C2BD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2BDD" w:rsidRDefault="009C2BDD" w:rsidP="009C2BDD"/>
    <w:p w:rsidR="009C2BDD" w:rsidRDefault="009C2BDD" w:rsidP="009C2BDD"/>
    <w:p w:rsidR="00D56DAE" w:rsidRDefault="00D56DAE"/>
    <w:sectPr w:rsidR="00D56DAE" w:rsidSect="00D5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8C"/>
    <w:multiLevelType w:val="hybridMultilevel"/>
    <w:tmpl w:val="D4F69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B94"/>
    <w:multiLevelType w:val="hybridMultilevel"/>
    <w:tmpl w:val="C60A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4A0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91E5D"/>
    <w:multiLevelType w:val="hybridMultilevel"/>
    <w:tmpl w:val="D1C03DFE"/>
    <w:lvl w:ilvl="0" w:tplc="740C581E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75D8E"/>
    <w:multiLevelType w:val="hybridMultilevel"/>
    <w:tmpl w:val="A22E4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61F68"/>
    <w:multiLevelType w:val="hybridMultilevel"/>
    <w:tmpl w:val="5930F362"/>
    <w:lvl w:ilvl="0" w:tplc="236C47C2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23C65"/>
    <w:multiLevelType w:val="hybridMultilevel"/>
    <w:tmpl w:val="77742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54AC5"/>
    <w:multiLevelType w:val="hybridMultilevel"/>
    <w:tmpl w:val="E766BE22"/>
    <w:lvl w:ilvl="0" w:tplc="162E4CF0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968B1"/>
    <w:multiLevelType w:val="hybridMultilevel"/>
    <w:tmpl w:val="D694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E4AC0"/>
    <w:multiLevelType w:val="hybridMultilevel"/>
    <w:tmpl w:val="816CAE30"/>
    <w:lvl w:ilvl="0" w:tplc="7FF8B970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A6303"/>
    <w:multiLevelType w:val="hybridMultilevel"/>
    <w:tmpl w:val="CE54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840CD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E5BF1"/>
    <w:multiLevelType w:val="hybridMultilevel"/>
    <w:tmpl w:val="8C5E8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6687E"/>
    <w:multiLevelType w:val="hybridMultilevel"/>
    <w:tmpl w:val="BEF68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75AAF"/>
    <w:multiLevelType w:val="hybridMultilevel"/>
    <w:tmpl w:val="65946430"/>
    <w:lvl w:ilvl="0" w:tplc="68DE850A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545EB"/>
    <w:multiLevelType w:val="hybridMultilevel"/>
    <w:tmpl w:val="33D4ACC2"/>
    <w:lvl w:ilvl="0" w:tplc="B6AECD6C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BDD"/>
    <w:rsid w:val="00005014"/>
    <w:rsid w:val="00107DCD"/>
    <w:rsid w:val="002970E5"/>
    <w:rsid w:val="003A5698"/>
    <w:rsid w:val="004B19AF"/>
    <w:rsid w:val="007E2C4E"/>
    <w:rsid w:val="00890F28"/>
    <w:rsid w:val="009C2BDD"/>
    <w:rsid w:val="00B87F04"/>
    <w:rsid w:val="00CA672A"/>
    <w:rsid w:val="00D43D33"/>
    <w:rsid w:val="00D5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Jęcka</dc:creator>
  <cp:lastModifiedBy>Artur Jęcka</cp:lastModifiedBy>
  <cp:revision>5</cp:revision>
  <dcterms:created xsi:type="dcterms:W3CDTF">2018-10-28T16:27:00Z</dcterms:created>
  <dcterms:modified xsi:type="dcterms:W3CDTF">2020-04-08T21:16:00Z</dcterms:modified>
</cp:coreProperties>
</file>