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48" w:rsidRPr="00B838B0" w:rsidRDefault="00B838B0">
      <w:pPr>
        <w:rPr>
          <w:rFonts w:ascii="Times New Roman" w:hAnsi="Times New Roman" w:cs="Times New Roman"/>
          <w:sz w:val="24"/>
          <w:szCs w:val="24"/>
        </w:rPr>
      </w:pPr>
      <w:r w:rsidRPr="00B838B0">
        <w:rPr>
          <w:rFonts w:ascii="Times New Roman" w:hAnsi="Times New Roman" w:cs="Times New Roman"/>
          <w:noProof/>
          <w:sz w:val="24"/>
          <w:szCs w:val="24"/>
          <w:lang w:eastAsia="pl-PL"/>
        </w:rPr>
        <w:t>Temat: Ułamki i liczby mieszane na osi liczbowej -przykłady</w:t>
      </w:r>
    </w:p>
    <w:p w:rsidR="001C1A1D" w:rsidRDefault="001C1A1D">
      <w:bookmarkStart w:id="0" w:name="_GoBack"/>
      <w:r>
        <w:rPr>
          <w:noProof/>
          <w:lang w:eastAsia="pl-PL"/>
        </w:rPr>
        <w:drawing>
          <wp:inline distT="0" distB="0" distL="0" distR="0">
            <wp:extent cx="2943225" cy="823013"/>
            <wp:effectExtent l="0" t="0" r="0" b="0"/>
            <wp:docPr id="1" name="Obraz 1" descr="Moj@ m@tem@tyk@: Liczby miesz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j@ m@tem@tyk@: Liczby miesza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574" cy="83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1A1D" w:rsidRDefault="001C1A1D">
      <w:r>
        <w:rPr>
          <w:noProof/>
          <w:lang w:eastAsia="pl-PL"/>
        </w:rPr>
        <w:drawing>
          <wp:inline distT="0" distB="0" distL="0" distR="0">
            <wp:extent cx="4438650" cy="868432"/>
            <wp:effectExtent l="0" t="0" r="0" b="8255"/>
            <wp:docPr id="6" name="Obraz 6" descr="Zamiana liczb mieszanych na ułamki - Epodreczni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amiana liczb mieszanych na ułamki - Epodreczniki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330" cy="87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1D" w:rsidRDefault="001C1A1D">
      <w:r>
        <w:rPr>
          <w:noProof/>
          <w:lang w:eastAsia="pl-PL"/>
        </w:rPr>
        <w:drawing>
          <wp:inline distT="0" distB="0" distL="0" distR="0">
            <wp:extent cx="3666632" cy="2062480"/>
            <wp:effectExtent l="0" t="0" r="0" b="0"/>
            <wp:docPr id="3" name="Obraz 3" descr="Ułamki i liczby mieszane na osi liczbowej - Epodreczni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łamki i liczby mieszane na osi liczbowej - Epodreczniki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949" cy="206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048" w:rsidRDefault="001C1A1D">
      <w:r>
        <w:rPr>
          <w:noProof/>
          <w:lang w:eastAsia="pl-PL"/>
        </w:rPr>
        <w:drawing>
          <wp:inline distT="0" distB="0" distL="0" distR="0">
            <wp:extent cx="5111555" cy="2451948"/>
            <wp:effectExtent l="0" t="0" r="0" b="5715"/>
            <wp:docPr id="4" name="Obraz 4" descr="Ułamki i liczby mieszane na osi liczbowej - Epodreczni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łamki i liczby mieszane na osi liczbowej - Epodreczniki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839" cy="245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1D"/>
    <w:rsid w:val="001C1A1D"/>
    <w:rsid w:val="00490681"/>
    <w:rsid w:val="00883069"/>
    <w:rsid w:val="00B838B0"/>
    <w:rsid w:val="00E4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5EC6"/>
  <w15:chartTrackingRefBased/>
  <w15:docId w15:val="{B4BF7AB5-DB50-4BDA-A63C-33D886AB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3</cp:revision>
  <dcterms:created xsi:type="dcterms:W3CDTF">2020-03-28T10:23:00Z</dcterms:created>
  <dcterms:modified xsi:type="dcterms:W3CDTF">2020-03-28T12:11:00Z</dcterms:modified>
</cp:coreProperties>
</file>